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AF0E" w14:textId="77777777" w:rsidR="0076216F" w:rsidRDefault="0076216F">
      <w:pPr>
        <w:spacing w:after="160" w:line="259" w:lineRule="auto"/>
        <w:rPr>
          <w:b/>
          <w:szCs w:val="32"/>
        </w:rPr>
      </w:pPr>
    </w:p>
    <w:p w14:paraId="2726DC6E" w14:textId="112E2401" w:rsidR="0076216F" w:rsidRDefault="00D821BD" w:rsidP="0076216F">
      <w:pPr>
        <w:pStyle w:val="Heading1"/>
      </w:pPr>
      <w:r>
        <w:t>EXTERNAL</w:t>
      </w:r>
      <w:r w:rsidR="0076216F">
        <w:t xml:space="preserve"> POSTING</w:t>
      </w:r>
    </w:p>
    <w:p w14:paraId="7CC48CFB" w14:textId="7B57843F" w:rsidR="00AB7E7A" w:rsidRPr="00AB7E7A" w:rsidRDefault="00AB7E7A" w:rsidP="00AB7E7A">
      <w:pPr>
        <w:jc w:val="center"/>
        <w:rPr>
          <w:rFonts w:ascii="Arial" w:hAnsi="Arial" w:cs="Arial"/>
        </w:rPr>
      </w:pPr>
      <w:r w:rsidRPr="00AB7E7A">
        <w:rPr>
          <w:rFonts w:ascii="Arial" w:hAnsi="Arial" w:cs="Arial"/>
        </w:rPr>
        <w:t>(October 2023)</w:t>
      </w:r>
    </w:p>
    <w:p w14:paraId="7ABE0323" w14:textId="77777777" w:rsidR="0076216F" w:rsidRDefault="0076216F" w:rsidP="0076216F">
      <w:pPr>
        <w:rPr>
          <w:rFonts w:ascii="Arial" w:hAnsi="Arial" w:cs="Arial"/>
        </w:rPr>
      </w:pPr>
    </w:p>
    <w:p w14:paraId="14526269" w14:textId="77777777" w:rsidR="0076216F" w:rsidRDefault="0076216F" w:rsidP="0076216F">
      <w:pPr>
        <w:rPr>
          <w:rFonts w:ascii="Arial" w:hAnsi="Arial" w:cs="Arial"/>
        </w:rPr>
      </w:pPr>
    </w:p>
    <w:p w14:paraId="668B6128" w14:textId="55F701C6" w:rsidR="0076216F" w:rsidRDefault="0076216F" w:rsidP="0076216F">
      <w:pPr>
        <w:rPr>
          <w:rFonts w:ascii="Arial" w:hAnsi="Arial" w:cs="Arial"/>
        </w:rPr>
      </w:pPr>
      <w:r>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w:t>
      </w:r>
      <w:r w:rsidRPr="00967342">
        <w:rPr>
          <w:rFonts w:ascii="Arial" w:hAnsi="Arial" w:cs="Arial"/>
        </w:rPr>
        <w:t>The</w:t>
      </w:r>
      <w:r>
        <w:rPr>
          <w:rFonts w:ascii="Arial" w:hAnsi="Arial" w:cs="Arial"/>
          <w:b/>
          <w:u w:val="single"/>
        </w:rPr>
        <w:t xml:space="preserve"> Community Support Services</w:t>
      </w:r>
      <w:r>
        <w:rPr>
          <w:rFonts w:ascii="Arial" w:hAnsi="Arial" w:cs="Arial"/>
        </w:rPr>
        <w:t xml:space="preserve"> of CMHA provides outreach, long-term intensive </w:t>
      </w:r>
      <w:r w:rsidR="006677D3">
        <w:rPr>
          <w:rFonts w:ascii="Arial" w:hAnsi="Arial" w:cs="Arial"/>
        </w:rPr>
        <w:t>support,</w:t>
      </w:r>
      <w:r>
        <w:rPr>
          <w:rFonts w:ascii="Arial" w:hAnsi="Arial" w:cs="Arial"/>
        </w:rPr>
        <w:t xml:space="preserve"> and housing to individuals with serious mental illness and substance abuse disorders who are homeless or at imminent risk of becoming homeless.</w:t>
      </w:r>
    </w:p>
    <w:p w14:paraId="0C1B16B9" w14:textId="77777777" w:rsidR="0076216F" w:rsidRDefault="0076216F" w:rsidP="0076216F">
      <w:pPr>
        <w:rPr>
          <w:rFonts w:ascii="Arial" w:hAnsi="Arial" w:cs="Arial"/>
        </w:rPr>
      </w:pPr>
    </w:p>
    <w:p w14:paraId="06436CDC" w14:textId="77777777" w:rsidR="0076216F" w:rsidRPr="003D7DB2" w:rsidRDefault="0076216F" w:rsidP="0076216F">
      <w:pPr>
        <w:rPr>
          <w:rFonts w:ascii="Arial" w:hAnsi="Arial" w:cs="Arial"/>
          <w:sz w:val="28"/>
          <w:szCs w:val="28"/>
        </w:rPr>
      </w:pPr>
      <w:r w:rsidRPr="003D7DB2">
        <w:rPr>
          <w:rFonts w:ascii="Arial" w:hAnsi="Arial" w:cs="Arial"/>
          <w:b/>
          <w:sz w:val="28"/>
          <w:szCs w:val="28"/>
        </w:rPr>
        <w:t>CMHA currently has</w:t>
      </w:r>
      <w:r>
        <w:rPr>
          <w:rFonts w:ascii="Arial" w:hAnsi="Arial" w:cs="Arial"/>
          <w:b/>
          <w:sz w:val="28"/>
          <w:szCs w:val="28"/>
        </w:rPr>
        <w:t xml:space="preserve"> a </w:t>
      </w:r>
      <w:r w:rsidRPr="003D7DB2">
        <w:rPr>
          <w:rFonts w:ascii="Arial" w:hAnsi="Arial" w:cs="Arial"/>
          <w:b/>
          <w:sz w:val="28"/>
          <w:szCs w:val="28"/>
        </w:rPr>
        <w:t>vacanc</w:t>
      </w:r>
      <w:r>
        <w:rPr>
          <w:rFonts w:ascii="Arial" w:hAnsi="Arial" w:cs="Arial"/>
          <w:b/>
          <w:sz w:val="28"/>
          <w:szCs w:val="28"/>
        </w:rPr>
        <w:t xml:space="preserve">y </w:t>
      </w:r>
      <w:r w:rsidRPr="003D7DB2">
        <w:rPr>
          <w:rFonts w:ascii="Arial" w:hAnsi="Arial" w:cs="Arial"/>
          <w:b/>
          <w:sz w:val="28"/>
          <w:szCs w:val="28"/>
        </w:rPr>
        <w:t>for the following position</w:t>
      </w:r>
      <w:r w:rsidRPr="003D7DB2">
        <w:rPr>
          <w:rFonts w:ascii="Arial" w:hAnsi="Arial" w:cs="Arial"/>
          <w:sz w:val="28"/>
          <w:szCs w:val="28"/>
        </w:rPr>
        <w:t>:</w:t>
      </w:r>
    </w:p>
    <w:p w14:paraId="0811821C" w14:textId="77777777" w:rsidR="0076216F" w:rsidRDefault="0076216F" w:rsidP="0076216F">
      <w:pPr>
        <w:rPr>
          <w:rFonts w:ascii="Arial" w:hAnsi="Arial" w:cs="Arial"/>
        </w:rPr>
      </w:pPr>
    </w:p>
    <w:p w14:paraId="22B91EE7" w14:textId="1B6260EE" w:rsidR="0076216F" w:rsidRDefault="00D86615" w:rsidP="0076216F">
      <w:pPr>
        <w:pStyle w:val="Heading1"/>
      </w:pPr>
      <w:r>
        <w:t>H</w:t>
      </w:r>
      <w:r w:rsidR="00C52B40">
        <w:t xml:space="preserve">uman </w:t>
      </w:r>
      <w:r>
        <w:t>R</w:t>
      </w:r>
      <w:r w:rsidR="00C52B40">
        <w:t>esources</w:t>
      </w:r>
      <w:r>
        <w:t xml:space="preserve"> Analyst</w:t>
      </w:r>
    </w:p>
    <w:p w14:paraId="760537C6" w14:textId="0503B6C3" w:rsidR="00D54761" w:rsidRPr="00D54761" w:rsidRDefault="00D54761" w:rsidP="00D54761">
      <w:pPr>
        <w:jc w:val="center"/>
        <w:rPr>
          <w:rFonts w:ascii="Arial" w:hAnsi="Arial" w:cs="Arial"/>
          <w:b/>
          <w:bCs/>
          <w:sz w:val="28"/>
          <w:szCs w:val="28"/>
        </w:rPr>
      </w:pPr>
      <w:r w:rsidRPr="00D54761">
        <w:rPr>
          <w:rFonts w:ascii="Arial" w:hAnsi="Arial" w:cs="Arial"/>
          <w:b/>
          <w:bCs/>
          <w:sz w:val="28"/>
          <w:szCs w:val="28"/>
        </w:rPr>
        <w:t>(Union Exempt)</w:t>
      </w:r>
    </w:p>
    <w:p w14:paraId="754C5AEE" w14:textId="2D87F488" w:rsidR="00FB0A61" w:rsidRPr="00FB0A61" w:rsidRDefault="00FB0A61" w:rsidP="00FB0A61">
      <w:pPr>
        <w:jc w:val="center"/>
        <w:rPr>
          <w:rFonts w:ascii="Arial" w:hAnsi="Arial" w:cs="Arial"/>
          <w:b/>
          <w:bCs/>
          <w:sz w:val="28"/>
          <w:szCs w:val="28"/>
        </w:rPr>
      </w:pPr>
      <w:r w:rsidRPr="00FB0A61">
        <w:rPr>
          <w:rFonts w:ascii="Arial" w:hAnsi="Arial" w:cs="Arial"/>
          <w:b/>
          <w:bCs/>
          <w:sz w:val="28"/>
          <w:szCs w:val="28"/>
        </w:rPr>
        <w:t>Bilingual</w:t>
      </w:r>
    </w:p>
    <w:p w14:paraId="7D575A2C" w14:textId="77777777" w:rsidR="0076216F" w:rsidRPr="00690BEE" w:rsidRDefault="0076216F" w:rsidP="0076216F">
      <w:pPr>
        <w:rPr>
          <w:rFonts w:ascii="Arial" w:hAnsi="Arial" w:cs="Arial"/>
          <w:b/>
          <w:szCs w:val="28"/>
        </w:rPr>
      </w:pPr>
    </w:p>
    <w:p w14:paraId="615B67D0" w14:textId="186C7D12" w:rsidR="0076216F" w:rsidRDefault="0076216F" w:rsidP="0076216F">
      <w:pPr>
        <w:ind w:left="2160" w:hanging="2160"/>
        <w:rPr>
          <w:rFonts w:ascii="Arial" w:hAnsi="Arial" w:cs="Arial"/>
          <w:b/>
          <w:bCs/>
        </w:rPr>
      </w:pPr>
      <w:r w:rsidRPr="000C58BA">
        <w:rPr>
          <w:rFonts w:ascii="Arial" w:hAnsi="Arial" w:cs="Arial"/>
          <w:b/>
          <w:bCs/>
        </w:rPr>
        <w:t>Type of Position:</w:t>
      </w:r>
      <w:r w:rsidRPr="000C58BA">
        <w:rPr>
          <w:rFonts w:ascii="Arial" w:hAnsi="Arial" w:cs="Arial"/>
        </w:rPr>
        <w:tab/>
      </w:r>
      <w:r w:rsidR="00D86615">
        <w:rPr>
          <w:rFonts w:ascii="Arial" w:hAnsi="Arial" w:cs="Arial"/>
          <w:b/>
          <w:bCs/>
        </w:rPr>
        <w:t>Temporary</w:t>
      </w:r>
      <w:r>
        <w:rPr>
          <w:rFonts w:ascii="Arial" w:hAnsi="Arial" w:cs="Arial"/>
          <w:b/>
          <w:bCs/>
        </w:rPr>
        <w:t xml:space="preserve"> </w:t>
      </w:r>
      <w:r w:rsidRPr="000C58BA">
        <w:rPr>
          <w:rFonts w:ascii="Arial" w:hAnsi="Arial" w:cs="Arial"/>
          <w:b/>
          <w:bCs/>
        </w:rPr>
        <w:t>Full-time</w:t>
      </w:r>
    </w:p>
    <w:p w14:paraId="4040C9A3" w14:textId="25DFE5DD" w:rsidR="00D86615" w:rsidRPr="00D86615" w:rsidRDefault="00D86615" w:rsidP="0076216F">
      <w:pPr>
        <w:ind w:left="2160" w:hanging="2160"/>
        <w:rPr>
          <w:rFonts w:ascii="Arial" w:hAnsi="Arial" w:cs="Arial"/>
        </w:rPr>
      </w:pPr>
      <w:r>
        <w:rPr>
          <w:rFonts w:ascii="Arial" w:hAnsi="Arial" w:cs="Arial"/>
          <w:b/>
          <w:bCs/>
        </w:rPr>
        <w:t>Length of Term:</w:t>
      </w:r>
      <w:r>
        <w:rPr>
          <w:rFonts w:ascii="Arial" w:hAnsi="Arial" w:cs="Arial"/>
          <w:b/>
          <w:bCs/>
        </w:rPr>
        <w:tab/>
        <w:t xml:space="preserve">Until October 31, 2024, </w:t>
      </w:r>
      <w:r>
        <w:rPr>
          <w:rFonts w:ascii="Arial" w:hAnsi="Arial" w:cs="Arial"/>
        </w:rPr>
        <w:t>with the possibility of extension.</w:t>
      </w:r>
    </w:p>
    <w:p w14:paraId="0AAA8589" w14:textId="433E2193" w:rsidR="0076216F" w:rsidRPr="000C58BA" w:rsidRDefault="0076216F" w:rsidP="0076216F">
      <w:pPr>
        <w:rPr>
          <w:rFonts w:ascii="Arial" w:hAnsi="Arial" w:cs="Arial"/>
        </w:rPr>
      </w:pPr>
      <w:r w:rsidRPr="000C58BA">
        <w:rPr>
          <w:rFonts w:ascii="Arial" w:hAnsi="Arial" w:cs="Arial"/>
          <w:b/>
        </w:rPr>
        <w:t>Hours of Work</w:t>
      </w:r>
      <w:r w:rsidRPr="000C58BA">
        <w:rPr>
          <w:rFonts w:ascii="Arial" w:hAnsi="Arial" w:cs="Arial"/>
        </w:rPr>
        <w:t>:</w:t>
      </w:r>
      <w:r w:rsidRPr="000C58BA">
        <w:rPr>
          <w:rFonts w:ascii="Arial" w:hAnsi="Arial" w:cs="Arial"/>
        </w:rPr>
        <w:tab/>
        <w:t>35 hours per week, Monday to Friday</w:t>
      </w:r>
      <w:r w:rsidR="007F6E9D">
        <w:rPr>
          <w:rFonts w:ascii="Arial" w:hAnsi="Arial" w:cs="Arial"/>
        </w:rPr>
        <w:t>,</w:t>
      </w:r>
      <w:r w:rsidRPr="000C58BA">
        <w:rPr>
          <w:rFonts w:ascii="Arial" w:hAnsi="Arial" w:cs="Arial"/>
        </w:rPr>
        <w:t xml:space="preserve"> 8:30</w:t>
      </w:r>
      <w:r>
        <w:rPr>
          <w:rFonts w:ascii="Arial" w:hAnsi="Arial" w:cs="Arial"/>
        </w:rPr>
        <w:t xml:space="preserve"> am </w:t>
      </w:r>
      <w:r w:rsidRPr="000C58BA">
        <w:rPr>
          <w:rFonts w:ascii="Arial" w:hAnsi="Arial" w:cs="Arial"/>
        </w:rPr>
        <w:t>-</w:t>
      </w:r>
      <w:r>
        <w:rPr>
          <w:rFonts w:ascii="Arial" w:hAnsi="Arial" w:cs="Arial"/>
        </w:rPr>
        <w:t xml:space="preserve"> </w:t>
      </w:r>
      <w:r w:rsidRPr="000C58BA">
        <w:rPr>
          <w:rFonts w:ascii="Arial" w:hAnsi="Arial" w:cs="Arial"/>
        </w:rPr>
        <w:t>4:30</w:t>
      </w:r>
      <w:r>
        <w:rPr>
          <w:rFonts w:ascii="Arial" w:hAnsi="Arial" w:cs="Arial"/>
        </w:rPr>
        <w:t xml:space="preserve"> pm</w:t>
      </w:r>
    </w:p>
    <w:p w14:paraId="4AD18C9F" w14:textId="2D085518" w:rsidR="0076216F" w:rsidRPr="00EF4DF2" w:rsidRDefault="0076216F" w:rsidP="0076216F">
      <w:pPr>
        <w:rPr>
          <w:rFonts w:ascii="Arial" w:hAnsi="Arial" w:cs="Arial"/>
        </w:rPr>
      </w:pPr>
      <w:r w:rsidRPr="000C58BA">
        <w:rPr>
          <w:rFonts w:ascii="Arial" w:hAnsi="Arial" w:cs="Arial"/>
          <w:b/>
        </w:rPr>
        <w:t>Pay Rate:</w:t>
      </w:r>
      <w:r w:rsidRPr="000C58BA">
        <w:rPr>
          <w:rFonts w:ascii="Arial" w:hAnsi="Arial" w:cs="Arial"/>
          <w:b/>
        </w:rPr>
        <w:tab/>
      </w:r>
      <w:r w:rsidRPr="000C58BA">
        <w:rPr>
          <w:rFonts w:ascii="Arial" w:hAnsi="Arial" w:cs="Arial"/>
          <w:b/>
        </w:rPr>
        <w:tab/>
      </w:r>
      <w:r w:rsidRPr="00EF4DF2">
        <w:rPr>
          <w:rFonts w:ascii="Arial" w:hAnsi="Arial" w:cs="Arial"/>
        </w:rPr>
        <w:t>$3</w:t>
      </w:r>
      <w:r w:rsidR="00D86615">
        <w:rPr>
          <w:rFonts w:ascii="Arial" w:hAnsi="Arial" w:cs="Arial"/>
        </w:rPr>
        <w:t>4</w:t>
      </w:r>
      <w:r w:rsidRPr="00EF4DF2">
        <w:rPr>
          <w:rFonts w:ascii="Arial" w:hAnsi="Arial" w:cs="Arial"/>
        </w:rPr>
        <w:t>.</w:t>
      </w:r>
      <w:r w:rsidR="00D86615">
        <w:rPr>
          <w:rFonts w:ascii="Arial" w:hAnsi="Arial" w:cs="Arial"/>
        </w:rPr>
        <w:t>70</w:t>
      </w:r>
      <w:r w:rsidRPr="00EF4DF2">
        <w:rPr>
          <w:rFonts w:ascii="Arial" w:hAnsi="Arial" w:cs="Arial"/>
        </w:rPr>
        <w:t xml:space="preserve"> to $3</w:t>
      </w:r>
      <w:r w:rsidR="00D86615">
        <w:rPr>
          <w:rFonts w:ascii="Arial" w:hAnsi="Arial" w:cs="Arial"/>
        </w:rPr>
        <w:t>6</w:t>
      </w:r>
      <w:r>
        <w:rPr>
          <w:rFonts w:ascii="Arial" w:hAnsi="Arial" w:cs="Arial"/>
        </w:rPr>
        <w:t>.</w:t>
      </w:r>
      <w:r w:rsidR="00D86615">
        <w:rPr>
          <w:rFonts w:ascii="Arial" w:hAnsi="Arial" w:cs="Arial"/>
        </w:rPr>
        <w:t>43</w:t>
      </w:r>
      <w:r>
        <w:rPr>
          <w:rFonts w:ascii="Arial" w:hAnsi="Arial" w:cs="Arial"/>
        </w:rPr>
        <w:t xml:space="preserve"> per hour</w:t>
      </w:r>
    </w:p>
    <w:p w14:paraId="4E473ECB" w14:textId="77777777" w:rsidR="0076216F" w:rsidRDefault="0076216F" w:rsidP="0076216F">
      <w:pPr>
        <w:rPr>
          <w:rFonts w:ascii="Arial" w:hAnsi="Arial" w:cs="Arial"/>
        </w:rPr>
      </w:pPr>
    </w:p>
    <w:p w14:paraId="35595BFA" w14:textId="63987E82" w:rsidR="0076216F" w:rsidRDefault="0076216F" w:rsidP="0076216F">
      <w:pPr>
        <w:rPr>
          <w:rFonts w:ascii="Arial" w:hAnsi="Arial" w:cs="Arial"/>
          <w:b/>
          <w:bCs/>
          <w:u w:val="single"/>
        </w:rPr>
      </w:pPr>
      <w:r>
        <w:rPr>
          <w:rFonts w:ascii="Arial" w:hAnsi="Arial" w:cs="Arial"/>
          <w:b/>
          <w:bCs/>
          <w:u w:val="single"/>
        </w:rPr>
        <w:t>ESSENTIAL MINIMUM QUALIFICATIONS:</w:t>
      </w:r>
    </w:p>
    <w:p w14:paraId="6C3A3C7B" w14:textId="77777777" w:rsidR="0076216F" w:rsidRDefault="0076216F" w:rsidP="0076216F">
      <w:pPr>
        <w:rPr>
          <w:rFonts w:ascii="Arial" w:hAnsi="Arial" w:cs="Arial"/>
          <w:b/>
          <w:bCs/>
          <w:u w:val="single"/>
        </w:rPr>
      </w:pPr>
    </w:p>
    <w:p w14:paraId="1AC3A47A" w14:textId="5ACAD575" w:rsidR="0076216F" w:rsidRPr="0076216F" w:rsidRDefault="0076216F" w:rsidP="0076216F">
      <w:pPr>
        <w:rPr>
          <w:rFonts w:ascii="Arial" w:hAnsi="Arial" w:cs="Arial"/>
          <w:bCs/>
          <w:lang w:val="en-CA"/>
        </w:rPr>
      </w:pPr>
      <w:r>
        <w:rPr>
          <w:rFonts w:ascii="Arial" w:hAnsi="Arial" w:cs="Arial"/>
          <w:b/>
          <w:bCs/>
        </w:rPr>
        <w:t>Education:</w:t>
      </w:r>
      <w:r>
        <w:rPr>
          <w:rFonts w:ascii="Arial" w:hAnsi="Arial" w:cs="Arial"/>
          <w:b/>
          <w:bCs/>
        </w:rPr>
        <w:tab/>
      </w:r>
      <w:r w:rsidRPr="0076216F">
        <w:rPr>
          <w:rFonts w:ascii="Arial" w:hAnsi="Arial" w:cs="Arial"/>
          <w:bCs/>
          <w:lang w:val="en-CA"/>
        </w:rPr>
        <w:t>University degree preferred, or college diploma in Human Resources or other relevant area.</w:t>
      </w:r>
      <w:r>
        <w:rPr>
          <w:rFonts w:ascii="Arial" w:hAnsi="Arial" w:cs="Arial"/>
          <w:bCs/>
          <w:lang w:val="en-CA"/>
        </w:rPr>
        <w:t xml:space="preserve"> </w:t>
      </w:r>
      <w:r w:rsidRPr="0076216F">
        <w:rPr>
          <w:rFonts w:ascii="Arial" w:hAnsi="Arial" w:cs="Arial"/>
          <w:bCs/>
          <w:lang w:val="en-CA"/>
        </w:rPr>
        <w:t>CHRP designation or working towards the designation preferable.</w:t>
      </w:r>
    </w:p>
    <w:p w14:paraId="345FAB2C" w14:textId="0DF67103" w:rsidR="0076216F" w:rsidRDefault="0076216F" w:rsidP="0076216F">
      <w:pPr>
        <w:rPr>
          <w:rFonts w:ascii="Arial" w:hAnsi="Arial" w:cs="Arial"/>
          <w:bCs/>
        </w:rPr>
      </w:pPr>
    </w:p>
    <w:p w14:paraId="55368030" w14:textId="52B00063" w:rsidR="0076216F" w:rsidRDefault="0076216F" w:rsidP="0076216F">
      <w:pPr>
        <w:rPr>
          <w:rFonts w:ascii="Arial" w:hAnsi="Arial" w:cs="Arial"/>
          <w:bCs/>
        </w:rPr>
      </w:pPr>
      <w:r>
        <w:rPr>
          <w:rFonts w:ascii="Arial" w:hAnsi="Arial" w:cs="Arial"/>
          <w:b/>
          <w:bCs/>
        </w:rPr>
        <w:t>Experience</w:t>
      </w:r>
      <w:r>
        <w:rPr>
          <w:rFonts w:ascii="Arial" w:hAnsi="Arial" w:cs="Arial"/>
          <w:bCs/>
        </w:rPr>
        <w:t>:</w:t>
      </w:r>
    </w:p>
    <w:p w14:paraId="26E09D09" w14:textId="77777777" w:rsidR="0076216F" w:rsidRDefault="0076216F" w:rsidP="0076216F">
      <w:pPr>
        <w:rPr>
          <w:rFonts w:ascii="Arial" w:hAnsi="Arial" w:cs="Arial"/>
          <w:bCs/>
        </w:rPr>
      </w:pPr>
    </w:p>
    <w:p w14:paraId="03777510" w14:textId="77777777" w:rsidR="0076216F" w:rsidRPr="0076216F" w:rsidRDefault="0076216F" w:rsidP="0076216F">
      <w:pPr>
        <w:numPr>
          <w:ilvl w:val="0"/>
          <w:numId w:val="15"/>
        </w:numPr>
        <w:rPr>
          <w:rFonts w:ascii="Arial" w:hAnsi="Arial" w:cs="Arial"/>
          <w:bCs/>
        </w:rPr>
      </w:pPr>
      <w:r w:rsidRPr="0076216F">
        <w:rPr>
          <w:rFonts w:ascii="Arial" w:hAnsi="Arial" w:cs="Arial"/>
          <w:bCs/>
        </w:rPr>
        <w:t xml:space="preserve">A minimum of three years’ experience in human resources is required, preferably in a health care or not-for-profit environment. </w:t>
      </w:r>
    </w:p>
    <w:p w14:paraId="18D2A83A" w14:textId="3A96B697" w:rsidR="0076216F" w:rsidRPr="0076216F" w:rsidRDefault="0076216F" w:rsidP="0076216F">
      <w:pPr>
        <w:numPr>
          <w:ilvl w:val="0"/>
          <w:numId w:val="15"/>
        </w:numPr>
        <w:rPr>
          <w:rFonts w:ascii="Arial" w:hAnsi="Arial" w:cs="Arial"/>
          <w:bCs/>
        </w:rPr>
      </w:pPr>
      <w:r w:rsidRPr="0076216F">
        <w:rPr>
          <w:rFonts w:ascii="Arial" w:hAnsi="Arial" w:cs="Arial"/>
          <w:bCs/>
        </w:rPr>
        <w:t xml:space="preserve">Experience in a health or social services setting is </w:t>
      </w:r>
      <w:r w:rsidR="00FB0A61">
        <w:rPr>
          <w:rFonts w:ascii="Arial" w:hAnsi="Arial" w:cs="Arial"/>
          <w:bCs/>
        </w:rPr>
        <w:t>preferred</w:t>
      </w:r>
      <w:r w:rsidRPr="0076216F">
        <w:rPr>
          <w:rFonts w:ascii="Arial" w:hAnsi="Arial" w:cs="Arial"/>
          <w:bCs/>
        </w:rPr>
        <w:t xml:space="preserve">. </w:t>
      </w:r>
    </w:p>
    <w:p w14:paraId="2FDDE881" w14:textId="6E1774CB" w:rsidR="0076216F" w:rsidRPr="0076216F" w:rsidRDefault="0076216F" w:rsidP="0076216F">
      <w:pPr>
        <w:numPr>
          <w:ilvl w:val="0"/>
          <w:numId w:val="15"/>
        </w:numPr>
        <w:rPr>
          <w:rFonts w:ascii="Arial" w:hAnsi="Arial" w:cs="Arial"/>
          <w:bCs/>
        </w:rPr>
      </w:pPr>
      <w:r w:rsidRPr="0076216F">
        <w:rPr>
          <w:rFonts w:ascii="Arial" w:hAnsi="Arial" w:cs="Arial"/>
          <w:bCs/>
        </w:rPr>
        <w:t xml:space="preserve">Experience working in a unionized environment is </w:t>
      </w:r>
      <w:r w:rsidR="00FB0A61">
        <w:rPr>
          <w:rFonts w:ascii="Arial" w:hAnsi="Arial" w:cs="Arial"/>
          <w:bCs/>
        </w:rPr>
        <w:t>preferred.</w:t>
      </w:r>
    </w:p>
    <w:p w14:paraId="6750008A" w14:textId="77777777" w:rsidR="0076216F" w:rsidRDefault="0076216F" w:rsidP="0076216F">
      <w:pPr>
        <w:rPr>
          <w:rFonts w:ascii="Arial" w:hAnsi="Arial" w:cs="Arial"/>
          <w:bCs/>
        </w:rPr>
      </w:pPr>
    </w:p>
    <w:p w14:paraId="0331AE90" w14:textId="77777777" w:rsidR="0076216F" w:rsidRDefault="0076216F" w:rsidP="0076216F">
      <w:pPr>
        <w:rPr>
          <w:rFonts w:ascii="Arial" w:hAnsi="Arial" w:cs="Arial"/>
          <w:b/>
          <w:bCs/>
          <w:u w:val="single"/>
        </w:rPr>
      </w:pPr>
      <w:r>
        <w:rPr>
          <w:rFonts w:ascii="Arial" w:hAnsi="Arial" w:cs="Arial"/>
          <w:b/>
          <w:bCs/>
          <w:u w:val="single"/>
        </w:rPr>
        <w:t>DESIRED QUALIFICATIONS:</w:t>
      </w:r>
    </w:p>
    <w:p w14:paraId="24028A87" w14:textId="77777777" w:rsidR="0076216F" w:rsidRDefault="0076216F" w:rsidP="0076216F">
      <w:pPr>
        <w:rPr>
          <w:rFonts w:ascii="Arial" w:hAnsi="Arial" w:cs="Arial"/>
          <w:b/>
          <w:bCs/>
          <w:u w:val="single"/>
        </w:rPr>
      </w:pPr>
    </w:p>
    <w:p w14:paraId="10892A13" w14:textId="38A7765D" w:rsidR="0076216F" w:rsidRDefault="0076216F" w:rsidP="0076216F">
      <w:pPr>
        <w:rPr>
          <w:rFonts w:ascii="Arial" w:hAnsi="Arial" w:cs="Arial"/>
          <w:b/>
          <w:bCs/>
        </w:rPr>
      </w:pPr>
      <w:r>
        <w:rPr>
          <w:rFonts w:ascii="Arial" w:hAnsi="Arial" w:cs="Arial"/>
          <w:b/>
          <w:bCs/>
        </w:rPr>
        <w:t>Skills, Knowledge, and Abilities:</w:t>
      </w:r>
    </w:p>
    <w:p w14:paraId="791FDAE3" w14:textId="77777777" w:rsidR="0076216F" w:rsidRDefault="0076216F" w:rsidP="0076216F">
      <w:pPr>
        <w:rPr>
          <w:rFonts w:ascii="Arial" w:hAnsi="Arial" w:cs="Arial"/>
          <w:b/>
          <w:bCs/>
        </w:rPr>
      </w:pPr>
    </w:p>
    <w:p w14:paraId="07F7C721" w14:textId="796B25A8" w:rsidR="00FB0A61" w:rsidRPr="00B75A7B" w:rsidRDefault="00FB0A61" w:rsidP="00FB0A61">
      <w:pPr>
        <w:numPr>
          <w:ilvl w:val="0"/>
          <w:numId w:val="4"/>
        </w:numPr>
        <w:ind w:hanging="436"/>
        <w:jc w:val="both"/>
        <w:rPr>
          <w:rFonts w:ascii="Arial" w:hAnsi="Arial" w:cs="Arial"/>
        </w:rPr>
      </w:pPr>
      <w:r w:rsidRPr="00B75A7B">
        <w:rPr>
          <w:rFonts w:ascii="Arial" w:hAnsi="Arial" w:cs="Arial"/>
        </w:rPr>
        <w:t>The ability to develop strong working relationships and work as part of a team</w:t>
      </w:r>
      <w:r>
        <w:rPr>
          <w:rFonts w:ascii="Arial" w:hAnsi="Arial" w:cs="Arial"/>
        </w:rPr>
        <w:t>.</w:t>
      </w:r>
    </w:p>
    <w:p w14:paraId="479F00CC" w14:textId="77777777" w:rsidR="00FB0A61" w:rsidRPr="00B75A7B" w:rsidRDefault="00FB0A61" w:rsidP="00FB0A61">
      <w:pPr>
        <w:numPr>
          <w:ilvl w:val="0"/>
          <w:numId w:val="4"/>
        </w:numPr>
        <w:ind w:hanging="436"/>
        <w:jc w:val="both"/>
        <w:rPr>
          <w:rFonts w:ascii="Arial" w:hAnsi="Arial" w:cs="Arial"/>
        </w:rPr>
      </w:pPr>
      <w:r w:rsidRPr="00B75A7B">
        <w:rPr>
          <w:rFonts w:ascii="Arial" w:hAnsi="Arial" w:cs="Arial"/>
        </w:rPr>
        <w:lastRenderedPageBreak/>
        <w:t xml:space="preserve">Knowledge of relevant legislation, including Occupational Health and Safety, Employment Insurance, Employment Standards, AODA, Labour Relations, Employment Equity, Privacy, etc. </w:t>
      </w:r>
    </w:p>
    <w:p w14:paraId="39EE7AB6" w14:textId="77777777" w:rsidR="00FB0A61" w:rsidRPr="00B75A7B" w:rsidRDefault="00FB0A61" w:rsidP="00FB0A61">
      <w:pPr>
        <w:numPr>
          <w:ilvl w:val="0"/>
          <w:numId w:val="4"/>
        </w:numPr>
        <w:ind w:hanging="436"/>
        <w:jc w:val="both"/>
        <w:rPr>
          <w:rFonts w:ascii="Arial" w:hAnsi="Arial" w:cs="Arial"/>
        </w:rPr>
      </w:pPr>
      <w:r w:rsidRPr="00B75A7B">
        <w:rPr>
          <w:rFonts w:ascii="Arial" w:hAnsi="Arial" w:cs="Arial"/>
        </w:rPr>
        <w:t>Knowledge of current trends and practices in HR</w:t>
      </w:r>
      <w:r>
        <w:rPr>
          <w:rFonts w:ascii="Arial" w:hAnsi="Arial" w:cs="Arial"/>
        </w:rPr>
        <w:t>.</w:t>
      </w:r>
    </w:p>
    <w:p w14:paraId="0CE6617A" w14:textId="77777777" w:rsidR="00FB0A61" w:rsidRPr="00B75A7B" w:rsidRDefault="00FB0A61" w:rsidP="00FB0A61">
      <w:pPr>
        <w:numPr>
          <w:ilvl w:val="0"/>
          <w:numId w:val="4"/>
        </w:numPr>
        <w:ind w:hanging="436"/>
        <w:jc w:val="both"/>
        <w:rPr>
          <w:rFonts w:ascii="Arial" w:hAnsi="Arial" w:cs="Arial"/>
        </w:rPr>
      </w:pPr>
      <w:r w:rsidRPr="00B75A7B">
        <w:rPr>
          <w:rFonts w:ascii="Arial" w:hAnsi="Arial" w:cs="Arial"/>
        </w:rPr>
        <w:t>Excellent oral and written communication skills</w:t>
      </w:r>
      <w:r>
        <w:rPr>
          <w:rFonts w:ascii="Arial" w:hAnsi="Arial" w:cs="Arial"/>
        </w:rPr>
        <w:t>.</w:t>
      </w:r>
    </w:p>
    <w:p w14:paraId="7D363220" w14:textId="77777777" w:rsidR="00FB0A61" w:rsidRPr="00B75A7B" w:rsidRDefault="00FB0A61" w:rsidP="00FB0A61">
      <w:pPr>
        <w:numPr>
          <w:ilvl w:val="0"/>
          <w:numId w:val="4"/>
        </w:numPr>
        <w:ind w:hanging="436"/>
        <w:jc w:val="both"/>
        <w:rPr>
          <w:rFonts w:ascii="Arial" w:hAnsi="Arial" w:cs="Arial"/>
        </w:rPr>
      </w:pPr>
      <w:r w:rsidRPr="00B75A7B">
        <w:rPr>
          <w:rFonts w:ascii="Arial" w:hAnsi="Arial" w:cs="Arial"/>
        </w:rPr>
        <w:t>Ability to use HRIS, such as Ascentis</w:t>
      </w:r>
      <w:r>
        <w:rPr>
          <w:rFonts w:ascii="Arial" w:hAnsi="Arial" w:cs="Arial"/>
        </w:rPr>
        <w:t xml:space="preserve"> HR or UKG.</w:t>
      </w:r>
    </w:p>
    <w:p w14:paraId="232DE74B" w14:textId="77777777" w:rsidR="00FB0A61" w:rsidRPr="00B75A7B" w:rsidRDefault="00FB0A61" w:rsidP="00FB0A61">
      <w:pPr>
        <w:numPr>
          <w:ilvl w:val="0"/>
          <w:numId w:val="4"/>
        </w:numPr>
        <w:ind w:hanging="436"/>
        <w:jc w:val="both"/>
        <w:rPr>
          <w:rFonts w:ascii="Arial" w:hAnsi="Arial" w:cs="Arial"/>
        </w:rPr>
      </w:pPr>
      <w:r w:rsidRPr="00B75A7B">
        <w:rPr>
          <w:rFonts w:ascii="Arial" w:hAnsi="Arial" w:cs="Arial"/>
        </w:rPr>
        <w:t>Knowledge of recruitment and selection practices, employee relations, attendance management</w:t>
      </w:r>
      <w:r>
        <w:rPr>
          <w:rFonts w:ascii="Arial" w:hAnsi="Arial" w:cs="Arial"/>
        </w:rPr>
        <w:t xml:space="preserve">, </w:t>
      </w:r>
      <w:r w:rsidRPr="00B75A7B">
        <w:rPr>
          <w:rFonts w:ascii="Arial" w:hAnsi="Arial" w:cs="Arial"/>
        </w:rPr>
        <w:t>tracking and performance management</w:t>
      </w:r>
      <w:r>
        <w:rPr>
          <w:rFonts w:ascii="Arial" w:hAnsi="Arial" w:cs="Arial"/>
        </w:rPr>
        <w:t>.</w:t>
      </w:r>
    </w:p>
    <w:p w14:paraId="330EF0DA" w14:textId="5EA208CD" w:rsidR="00FB0A61" w:rsidRDefault="00FB0A61" w:rsidP="00FB0A61">
      <w:pPr>
        <w:numPr>
          <w:ilvl w:val="0"/>
          <w:numId w:val="4"/>
        </w:numPr>
        <w:ind w:hanging="436"/>
        <w:jc w:val="both"/>
        <w:rPr>
          <w:rFonts w:ascii="Arial" w:hAnsi="Arial" w:cs="Arial"/>
        </w:rPr>
      </w:pPr>
      <w:r w:rsidRPr="00B75A7B">
        <w:rPr>
          <w:rFonts w:ascii="Arial" w:hAnsi="Arial" w:cs="Arial"/>
        </w:rPr>
        <w:t>Ability to use office software programs such as Word, Excel</w:t>
      </w:r>
      <w:r>
        <w:rPr>
          <w:rFonts w:ascii="Arial" w:hAnsi="Arial" w:cs="Arial"/>
        </w:rPr>
        <w:t xml:space="preserve">, </w:t>
      </w:r>
      <w:r w:rsidRPr="00B75A7B">
        <w:rPr>
          <w:rFonts w:ascii="Arial" w:hAnsi="Arial" w:cs="Arial"/>
        </w:rPr>
        <w:t>Outlook</w:t>
      </w:r>
      <w:r>
        <w:rPr>
          <w:rFonts w:ascii="Arial" w:hAnsi="Arial" w:cs="Arial"/>
        </w:rPr>
        <w:t>, PowerPoint, Adobe, and TEAMS</w:t>
      </w:r>
      <w:r w:rsidRPr="00B75A7B">
        <w:rPr>
          <w:rFonts w:ascii="Arial" w:hAnsi="Arial" w:cs="Arial"/>
        </w:rPr>
        <w:t>.</w:t>
      </w:r>
    </w:p>
    <w:p w14:paraId="5F3AB568" w14:textId="6ECE7084" w:rsidR="00FB0A61" w:rsidRDefault="00FB0A61" w:rsidP="00FB0A61">
      <w:pPr>
        <w:numPr>
          <w:ilvl w:val="0"/>
          <w:numId w:val="4"/>
        </w:numPr>
        <w:ind w:hanging="436"/>
        <w:jc w:val="both"/>
        <w:rPr>
          <w:rFonts w:ascii="Arial" w:hAnsi="Arial" w:cs="Arial"/>
        </w:rPr>
      </w:pPr>
      <w:r>
        <w:rPr>
          <w:rFonts w:ascii="Arial" w:hAnsi="Arial" w:cs="Arial"/>
        </w:rPr>
        <w:t>Experience in advanced administrative duties such as: professional writing skills, project management, scheduling abilities, follow-up with management, employees, and third-party providers.</w:t>
      </w:r>
    </w:p>
    <w:p w14:paraId="6A4E4B4B" w14:textId="77777777" w:rsidR="00FB0A61" w:rsidRDefault="00FB0A61" w:rsidP="00FB0A61">
      <w:pPr>
        <w:numPr>
          <w:ilvl w:val="0"/>
          <w:numId w:val="4"/>
        </w:numPr>
        <w:ind w:hanging="436"/>
        <w:jc w:val="both"/>
        <w:rPr>
          <w:rFonts w:ascii="Arial" w:hAnsi="Arial" w:cs="Arial"/>
        </w:rPr>
      </w:pPr>
      <w:r>
        <w:rPr>
          <w:rFonts w:ascii="Arial" w:hAnsi="Arial" w:cs="Arial"/>
        </w:rPr>
        <w:t>Experience in completing statistical reporting from HRIS, Learning platform and HR trending analysis.</w:t>
      </w:r>
    </w:p>
    <w:p w14:paraId="58AB6764" w14:textId="77777777" w:rsidR="00FB0A61" w:rsidRPr="00B75A7B" w:rsidRDefault="00FB0A61" w:rsidP="00FB0A61">
      <w:pPr>
        <w:numPr>
          <w:ilvl w:val="0"/>
          <w:numId w:val="4"/>
        </w:numPr>
        <w:ind w:hanging="436"/>
        <w:jc w:val="both"/>
        <w:rPr>
          <w:rFonts w:ascii="Arial" w:hAnsi="Arial" w:cs="Arial"/>
        </w:rPr>
      </w:pPr>
      <w:r>
        <w:rPr>
          <w:rFonts w:ascii="Arial" w:hAnsi="Arial" w:cs="Arial"/>
        </w:rPr>
        <w:t>Experience with records management including both physical and electronic files.</w:t>
      </w:r>
    </w:p>
    <w:p w14:paraId="42AA5DCA" w14:textId="77777777" w:rsidR="00FB0A61" w:rsidRPr="00B75A7B" w:rsidRDefault="00FB0A61" w:rsidP="00FB0A61">
      <w:pPr>
        <w:numPr>
          <w:ilvl w:val="0"/>
          <w:numId w:val="4"/>
        </w:numPr>
        <w:ind w:hanging="436"/>
        <w:jc w:val="both"/>
        <w:rPr>
          <w:rFonts w:ascii="Arial" w:hAnsi="Arial" w:cs="Arial"/>
        </w:rPr>
      </w:pPr>
      <w:r w:rsidRPr="00B75A7B">
        <w:rPr>
          <w:rFonts w:ascii="Arial" w:hAnsi="Arial" w:cs="Arial"/>
        </w:rPr>
        <w:t>Excellent interpersonal skills along with the proven ability to exercise sound judgment with tact and discretion</w:t>
      </w:r>
      <w:r>
        <w:rPr>
          <w:rFonts w:ascii="Arial" w:hAnsi="Arial" w:cs="Arial"/>
        </w:rPr>
        <w:t>.</w:t>
      </w:r>
    </w:p>
    <w:p w14:paraId="1CDCEEE5" w14:textId="77777777" w:rsidR="00FB0A61" w:rsidRPr="00B75A7B" w:rsidRDefault="00FB0A61" w:rsidP="00FB0A61">
      <w:pPr>
        <w:numPr>
          <w:ilvl w:val="0"/>
          <w:numId w:val="4"/>
        </w:numPr>
        <w:ind w:hanging="436"/>
        <w:jc w:val="both"/>
        <w:rPr>
          <w:rFonts w:ascii="Arial" w:hAnsi="Arial" w:cs="Arial"/>
        </w:rPr>
      </w:pPr>
      <w:r w:rsidRPr="00B75A7B">
        <w:rPr>
          <w:rFonts w:ascii="Arial" w:hAnsi="Arial" w:cs="Arial"/>
        </w:rPr>
        <w:t>Strong organizational skills and the ability to manage multiple priorities</w:t>
      </w:r>
      <w:r>
        <w:rPr>
          <w:rFonts w:ascii="Arial" w:hAnsi="Arial" w:cs="Arial"/>
        </w:rPr>
        <w:t>.</w:t>
      </w:r>
    </w:p>
    <w:p w14:paraId="62C578DE" w14:textId="77777777" w:rsidR="00FB0A61" w:rsidRPr="00B75A7B" w:rsidRDefault="00FB0A61" w:rsidP="00FB0A61">
      <w:pPr>
        <w:numPr>
          <w:ilvl w:val="0"/>
          <w:numId w:val="4"/>
        </w:numPr>
        <w:ind w:hanging="436"/>
        <w:jc w:val="both"/>
        <w:rPr>
          <w:rFonts w:ascii="Arial" w:hAnsi="Arial" w:cs="Arial"/>
        </w:rPr>
      </w:pPr>
      <w:r w:rsidRPr="00B75A7B">
        <w:rPr>
          <w:rFonts w:ascii="Arial" w:hAnsi="Arial" w:cs="Arial"/>
        </w:rPr>
        <w:t>The ability to function productively in stressful environments with a high level of sensitivity</w:t>
      </w:r>
      <w:r>
        <w:rPr>
          <w:rFonts w:ascii="Arial" w:hAnsi="Arial" w:cs="Arial"/>
        </w:rPr>
        <w:t>.</w:t>
      </w:r>
    </w:p>
    <w:p w14:paraId="4CBAC6E5" w14:textId="77777777" w:rsidR="00FB0A61" w:rsidRPr="00B75A7B" w:rsidRDefault="00FB0A61" w:rsidP="00FB0A61">
      <w:pPr>
        <w:numPr>
          <w:ilvl w:val="0"/>
          <w:numId w:val="4"/>
        </w:numPr>
        <w:ind w:left="426" w:hanging="142"/>
        <w:jc w:val="both"/>
        <w:rPr>
          <w:rFonts w:ascii="Arial" w:hAnsi="Arial" w:cs="Arial"/>
        </w:rPr>
      </w:pPr>
      <w:r w:rsidRPr="00B75A7B">
        <w:rPr>
          <w:rFonts w:ascii="Arial" w:hAnsi="Arial" w:cs="Arial"/>
        </w:rPr>
        <w:t xml:space="preserve">     Ability to promote safety consciousness in the workplace.</w:t>
      </w:r>
    </w:p>
    <w:p w14:paraId="346D2EC3" w14:textId="77777777" w:rsidR="00FB0A61" w:rsidRPr="00B75A7B" w:rsidRDefault="00FB0A61" w:rsidP="00FB0A61">
      <w:pPr>
        <w:numPr>
          <w:ilvl w:val="0"/>
          <w:numId w:val="4"/>
        </w:numPr>
        <w:ind w:left="426" w:hanging="142"/>
        <w:jc w:val="both"/>
        <w:rPr>
          <w:rFonts w:ascii="Arial" w:hAnsi="Arial" w:cs="Arial"/>
        </w:rPr>
      </w:pPr>
      <w:r w:rsidRPr="00B75A7B">
        <w:rPr>
          <w:rFonts w:ascii="Arial" w:hAnsi="Arial" w:cs="Arial"/>
        </w:rPr>
        <w:t xml:space="preserve">     Ability to work in a respectful and confidential manner.</w:t>
      </w:r>
    </w:p>
    <w:p w14:paraId="09A6AA5B" w14:textId="77777777" w:rsidR="0076216F" w:rsidRDefault="0076216F" w:rsidP="0076216F">
      <w:pPr>
        <w:rPr>
          <w:rFonts w:ascii="Arial" w:hAnsi="Arial" w:cs="Arial"/>
          <w:bCs/>
        </w:rPr>
      </w:pPr>
    </w:p>
    <w:p w14:paraId="26B4A987" w14:textId="77777777" w:rsidR="0076216F" w:rsidRDefault="0076216F" w:rsidP="0076216F">
      <w:pPr>
        <w:rPr>
          <w:rFonts w:ascii="Arial" w:hAnsi="Arial" w:cs="Arial"/>
          <w:b/>
          <w:bCs/>
        </w:rPr>
      </w:pPr>
      <w:r>
        <w:rPr>
          <w:rFonts w:ascii="Arial" w:hAnsi="Arial" w:cs="Arial"/>
          <w:b/>
          <w:bCs/>
        </w:rPr>
        <w:t>Language:</w:t>
      </w:r>
    </w:p>
    <w:p w14:paraId="7BD86473" w14:textId="77777777" w:rsidR="0076216F" w:rsidRDefault="0076216F" w:rsidP="0076216F">
      <w:pPr>
        <w:rPr>
          <w:rFonts w:ascii="Arial" w:hAnsi="Arial" w:cs="Arial"/>
          <w:b/>
          <w:bCs/>
        </w:rPr>
      </w:pPr>
    </w:p>
    <w:p w14:paraId="52D47908" w14:textId="2A76BBA0" w:rsidR="0076216F" w:rsidRPr="0076216F" w:rsidRDefault="0076216F" w:rsidP="0076216F">
      <w:pPr>
        <w:numPr>
          <w:ilvl w:val="0"/>
          <w:numId w:val="17"/>
        </w:numPr>
        <w:rPr>
          <w:rFonts w:ascii="Arial" w:hAnsi="Arial" w:cs="Arial"/>
          <w:b/>
          <w:bCs/>
        </w:rPr>
      </w:pPr>
      <w:r w:rsidRPr="0076216F">
        <w:rPr>
          <w:rFonts w:ascii="Arial" w:hAnsi="Arial" w:cs="Arial"/>
          <w:bCs/>
        </w:rPr>
        <w:t xml:space="preserve">Bilingual (French/English) </w:t>
      </w:r>
      <w:r w:rsidR="00D86615">
        <w:rPr>
          <w:rFonts w:ascii="Arial" w:hAnsi="Arial" w:cs="Arial"/>
          <w:bCs/>
        </w:rPr>
        <w:t>essential</w:t>
      </w:r>
      <w:r w:rsidRPr="0076216F">
        <w:rPr>
          <w:rFonts w:ascii="Arial" w:hAnsi="Arial" w:cs="Arial"/>
          <w:bCs/>
        </w:rPr>
        <w:t>.</w:t>
      </w:r>
    </w:p>
    <w:p w14:paraId="1039E325" w14:textId="77777777" w:rsidR="0076216F" w:rsidRDefault="0076216F" w:rsidP="0076216F">
      <w:pPr>
        <w:rPr>
          <w:rFonts w:ascii="Arial" w:hAnsi="Arial" w:cs="Arial"/>
          <w:bCs/>
        </w:rPr>
      </w:pPr>
    </w:p>
    <w:p w14:paraId="17CBBAF1" w14:textId="77777777" w:rsidR="0076216F" w:rsidRDefault="0076216F" w:rsidP="0076216F">
      <w:pPr>
        <w:rPr>
          <w:rFonts w:ascii="Arial" w:hAnsi="Arial" w:cs="Arial"/>
          <w:b/>
          <w:bCs/>
        </w:rPr>
      </w:pPr>
      <w:r>
        <w:rPr>
          <w:rFonts w:ascii="Arial" w:hAnsi="Arial" w:cs="Arial"/>
          <w:b/>
          <w:bCs/>
        </w:rPr>
        <w:t>Application Deadline:</w:t>
      </w:r>
    </w:p>
    <w:p w14:paraId="7DCF6160" w14:textId="77777777" w:rsidR="0076216F" w:rsidRDefault="0076216F" w:rsidP="0076216F">
      <w:pPr>
        <w:rPr>
          <w:rFonts w:ascii="Arial" w:hAnsi="Arial" w:cs="Arial"/>
          <w:b/>
          <w:bCs/>
        </w:rPr>
      </w:pPr>
    </w:p>
    <w:p w14:paraId="17D79810" w14:textId="0B59565C" w:rsidR="0076216F" w:rsidRDefault="0076216F" w:rsidP="0076216F">
      <w:pPr>
        <w:rPr>
          <w:rFonts w:ascii="Arial" w:hAnsi="Arial" w:cs="Arial"/>
          <w:b/>
          <w:bCs/>
        </w:rPr>
      </w:pPr>
      <w:r>
        <w:rPr>
          <w:rFonts w:ascii="Arial" w:hAnsi="Arial" w:cs="Arial"/>
          <w:bCs/>
        </w:rPr>
        <w:t xml:space="preserve">Please submit a résumé </w:t>
      </w:r>
      <w:r w:rsidRPr="00DD4FB7">
        <w:rPr>
          <w:rFonts w:ascii="Arial" w:hAnsi="Arial" w:cs="Arial"/>
          <w:bCs/>
        </w:rPr>
        <w:t>to</w:t>
      </w:r>
      <w:r w:rsidRPr="00DD4FB7">
        <w:rPr>
          <w:rFonts w:ascii="Arial" w:hAnsi="Arial" w:cs="Arial"/>
          <w:b/>
          <w:bCs/>
        </w:rPr>
        <w:t xml:space="preserve"> </w:t>
      </w:r>
      <w:r w:rsidRPr="00A11CD2">
        <w:rPr>
          <w:rFonts w:ascii="Arial" w:hAnsi="Arial" w:cs="Arial"/>
          <w:b/>
          <w:bCs/>
        </w:rPr>
        <w:t>Recruitment</w:t>
      </w:r>
      <w:r>
        <w:rPr>
          <w:rFonts w:ascii="Arial" w:hAnsi="Arial" w:cs="Arial"/>
          <w:b/>
          <w:bCs/>
        </w:rPr>
        <w:t xml:space="preserve"> at </w:t>
      </w:r>
      <w:hyperlink r:id="rId8" w:history="1">
        <w:r w:rsidRPr="00EA1BAB">
          <w:rPr>
            <w:rStyle w:val="Hyperlink"/>
            <w:rFonts w:ascii="Arial" w:hAnsi="Arial" w:cs="Arial"/>
            <w:b/>
            <w:bCs/>
          </w:rPr>
          <w:t>recruitment@cmhaottawa.ca</w:t>
        </w:r>
      </w:hyperlink>
      <w:r w:rsidR="00D821BD">
        <w:rPr>
          <w:rFonts w:ascii="Arial" w:hAnsi="Arial" w:cs="Arial"/>
          <w:b/>
          <w:bCs/>
        </w:rPr>
        <w:t>.</w:t>
      </w:r>
      <w:r>
        <w:rPr>
          <w:rFonts w:ascii="Arial" w:hAnsi="Arial" w:cs="Arial"/>
          <w:b/>
          <w:bCs/>
        </w:rPr>
        <w:t xml:space="preserve"> </w:t>
      </w:r>
    </w:p>
    <w:p w14:paraId="44F15EC6" w14:textId="77777777" w:rsidR="0076216F" w:rsidRDefault="0076216F" w:rsidP="0076216F">
      <w:pPr>
        <w:rPr>
          <w:rFonts w:ascii="Arial" w:hAnsi="Arial" w:cs="Arial"/>
          <w:b/>
          <w:bCs/>
        </w:rPr>
      </w:pPr>
    </w:p>
    <w:p w14:paraId="30F91CDA" w14:textId="77777777" w:rsidR="00D76787" w:rsidRPr="00D76787" w:rsidRDefault="00D76787" w:rsidP="00D76787">
      <w:pPr>
        <w:rPr>
          <w:rFonts w:ascii="Arial" w:hAnsi="Arial" w:cs="Arial"/>
          <w:i/>
          <w:sz w:val="22"/>
          <w:szCs w:val="22"/>
          <w:lang w:val="en-CA"/>
        </w:rPr>
      </w:pPr>
      <w:r w:rsidRPr="00D76787">
        <w:rPr>
          <w:rFonts w:ascii="Arial" w:hAnsi="Arial" w:cs="Arial"/>
          <w:i/>
          <w:iCs/>
          <w:sz w:val="22"/>
          <w:szCs w:val="22"/>
          <w:lang w:val="en-CA"/>
        </w:rPr>
        <w:t xml:space="preserve">The Canadian Mental Health Association (CMHA) is committed to developing inclusive, barrier-free selection processes and work environments.  CMHA </w:t>
      </w:r>
      <w:r w:rsidRPr="00D76787">
        <w:rPr>
          <w:rFonts w:ascii="Arial" w:hAnsi="Arial" w:cs="Arial"/>
          <w:i/>
          <w:iCs/>
          <w:sz w:val="22"/>
          <w:szCs w:val="22"/>
          <w:lang w:val="en-GB"/>
        </w:rPr>
        <w:t xml:space="preserve">promotes the principles of diversity and inclusion and adheres to the tenets of the Canadian Human Rights Act and the Ontario Human Rights Code. We encourage applications from women, Aboriginal peoples and persons of all races, ethnic origins, religions, abilities, sexual orientations, and gender identities and expressions.  </w:t>
      </w:r>
      <w:r w:rsidRPr="00D76787">
        <w:rPr>
          <w:rFonts w:ascii="Arial" w:hAnsi="Arial" w:cs="Arial"/>
          <w:i/>
          <w:iCs/>
          <w:sz w:val="22"/>
          <w:szCs w:val="22"/>
          <w:lang w:val="en-CA"/>
        </w:rPr>
        <w:t>If contacted about this job posting, please advise us if you require any accommodations regarding the interview process.</w:t>
      </w:r>
    </w:p>
    <w:p w14:paraId="1A50E7FC" w14:textId="77777777" w:rsidR="00FB0A61" w:rsidRPr="0081520A" w:rsidRDefault="00FB0A61" w:rsidP="0076216F">
      <w:pPr>
        <w:rPr>
          <w:rFonts w:ascii="Arial" w:hAnsi="Arial" w:cs="Arial"/>
          <w:i/>
          <w:sz w:val="22"/>
          <w:szCs w:val="22"/>
        </w:rPr>
      </w:pPr>
    </w:p>
    <w:p w14:paraId="000C069F" w14:textId="75E3DCC2" w:rsidR="0076216F" w:rsidRPr="0081520A" w:rsidRDefault="0076216F" w:rsidP="0076216F">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Police Records Check</w:t>
      </w:r>
      <w:r w:rsidRPr="0076216F">
        <w:rPr>
          <w:rFonts w:ascii="Arial" w:hAnsi="Arial" w:cs="Arial"/>
          <w:sz w:val="22"/>
          <w:szCs w:val="22"/>
        </w:rPr>
        <w:t xml:space="preserve"> and </w:t>
      </w:r>
      <w:r w:rsidRPr="0081520A">
        <w:rPr>
          <w:rFonts w:ascii="Arial" w:hAnsi="Arial" w:cs="Arial"/>
          <w:sz w:val="22"/>
          <w:szCs w:val="22"/>
        </w:rPr>
        <w:t>proof of academic achievement.</w:t>
      </w:r>
    </w:p>
    <w:p w14:paraId="6866C066" w14:textId="77777777" w:rsidR="0076216F" w:rsidRPr="0081520A" w:rsidRDefault="0076216F" w:rsidP="0076216F">
      <w:pPr>
        <w:rPr>
          <w:rFonts w:ascii="Arial" w:hAnsi="Arial" w:cs="Arial"/>
          <w:sz w:val="22"/>
          <w:szCs w:val="22"/>
        </w:rPr>
      </w:pPr>
    </w:p>
    <w:p w14:paraId="3A32AB39" w14:textId="35784237" w:rsidR="0076216F" w:rsidRDefault="0076216F" w:rsidP="00D86615">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14:paraId="74729326" w14:textId="77777777" w:rsidR="00E35868" w:rsidRDefault="00E35868" w:rsidP="00D86615">
      <w:pPr>
        <w:rPr>
          <w:rFonts w:ascii="Arial" w:hAnsi="Arial" w:cs="Arial"/>
          <w:sz w:val="22"/>
          <w:szCs w:val="22"/>
        </w:rPr>
      </w:pPr>
    </w:p>
    <w:p w14:paraId="6A7D80F3" w14:textId="77777777" w:rsidR="00FB0A61" w:rsidRDefault="00FB0A61" w:rsidP="00D86615">
      <w:pPr>
        <w:rPr>
          <w:rFonts w:ascii="Arial" w:hAnsi="Arial" w:cs="Arial"/>
          <w:sz w:val="22"/>
          <w:szCs w:val="22"/>
        </w:rPr>
      </w:pPr>
    </w:p>
    <w:p w14:paraId="384B039D" w14:textId="77777777" w:rsidR="00D76787" w:rsidRDefault="00D76787" w:rsidP="00D76787">
      <w:pPr>
        <w:pStyle w:val="NoSpacing"/>
        <w:jc w:val="center"/>
        <w:rPr>
          <w:rFonts w:ascii="Arial Black" w:hAnsi="Arial Black"/>
          <w:sz w:val="24"/>
          <w:szCs w:val="24"/>
        </w:rPr>
      </w:pPr>
      <w:r w:rsidRPr="00CF535E">
        <w:rPr>
          <w:rFonts w:ascii="Arial Black" w:hAnsi="Arial Black"/>
          <w:sz w:val="24"/>
          <w:szCs w:val="24"/>
        </w:rPr>
        <w:lastRenderedPageBreak/>
        <w:t>JOB DESCRIPTION</w:t>
      </w:r>
    </w:p>
    <w:p w14:paraId="30D67ACC" w14:textId="77777777" w:rsidR="00D76787" w:rsidRPr="00CF535E" w:rsidRDefault="00D76787" w:rsidP="00D76787">
      <w:pPr>
        <w:pStyle w:val="NoSpacing"/>
        <w:jc w:val="center"/>
        <w:rPr>
          <w:rFonts w:ascii="Arial Black" w:hAnsi="Arial Black"/>
          <w:sz w:val="24"/>
          <w:szCs w:val="24"/>
        </w:rPr>
      </w:pPr>
    </w:p>
    <w:tbl>
      <w:tblPr>
        <w:tblStyle w:val="TableGrid"/>
        <w:tblW w:w="0" w:type="auto"/>
        <w:tblInd w:w="0" w:type="dxa"/>
        <w:tblLook w:val="04A0" w:firstRow="1" w:lastRow="0" w:firstColumn="1" w:lastColumn="0" w:noHBand="0" w:noVBand="1"/>
      </w:tblPr>
      <w:tblGrid>
        <w:gridCol w:w="4675"/>
        <w:gridCol w:w="4675"/>
      </w:tblGrid>
      <w:tr w:rsidR="00D76787" w14:paraId="2644CAE3" w14:textId="77777777" w:rsidTr="00E83962">
        <w:tc>
          <w:tcPr>
            <w:tcW w:w="4675" w:type="dxa"/>
            <w:shd w:val="clear" w:color="auto" w:fill="3B3838" w:themeFill="background2" w:themeFillShade="40"/>
          </w:tcPr>
          <w:p w14:paraId="2F31B901" w14:textId="77777777" w:rsidR="00D76787" w:rsidRPr="007662A2" w:rsidRDefault="00D76787" w:rsidP="00E83962">
            <w:pPr>
              <w:rPr>
                <w:rFonts w:ascii="Arial Black" w:hAnsi="Arial Black"/>
                <w:color w:val="FFFFFF" w:themeColor="background1"/>
              </w:rPr>
            </w:pPr>
            <w:r w:rsidRPr="007662A2">
              <w:rPr>
                <w:rFonts w:ascii="Arial Black" w:hAnsi="Arial Black"/>
                <w:color w:val="FFFFFF" w:themeColor="background1"/>
              </w:rPr>
              <w:t xml:space="preserve">Title: </w:t>
            </w:r>
            <w:r w:rsidRPr="00440FEA">
              <w:rPr>
                <w:rFonts w:ascii="Arial" w:hAnsi="Arial" w:cs="Arial"/>
                <w:color w:val="FFFFFF" w:themeColor="background1"/>
              </w:rPr>
              <w:t>Human Resources Analyst</w:t>
            </w:r>
          </w:p>
        </w:tc>
        <w:tc>
          <w:tcPr>
            <w:tcW w:w="4675" w:type="dxa"/>
            <w:shd w:val="clear" w:color="auto" w:fill="3B3838" w:themeFill="background2" w:themeFillShade="40"/>
          </w:tcPr>
          <w:p w14:paraId="21932D7D" w14:textId="77777777" w:rsidR="00D76787" w:rsidRPr="007662A2" w:rsidRDefault="00D76787" w:rsidP="00E83962">
            <w:pPr>
              <w:rPr>
                <w:rFonts w:ascii="Arial Black" w:hAnsi="Arial Black"/>
                <w:color w:val="FFFFFF" w:themeColor="background1"/>
              </w:rPr>
            </w:pPr>
            <w:r w:rsidRPr="007662A2">
              <w:rPr>
                <w:rFonts w:ascii="Arial Black" w:hAnsi="Arial Black"/>
                <w:color w:val="FFFFFF" w:themeColor="background1"/>
              </w:rPr>
              <w:t xml:space="preserve">Program: </w:t>
            </w:r>
            <w:r w:rsidRPr="00440FEA">
              <w:rPr>
                <w:rFonts w:ascii="Arial" w:hAnsi="Arial" w:cs="Arial"/>
                <w:color w:val="FFFFFF" w:themeColor="background1"/>
              </w:rPr>
              <w:t>Human Resources</w:t>
            </w:r>
            <w:r w:rsidRPr="007662A2">
              <w:rPr>
                <w:rFonts w:ascii="Arial" w:hAnsi="Arial" w:cs="Arial"/>
                <w:color w:val="FFFFFF" w:themeColor="background1"/>
              </w:rPr>
              <w:t xml:space="preserve"> Services</w:t>
            </w:r>
          </w:p>
        </w:tc>
      </w:tr>
      <w:tr w:rsidR="00D76787" w14:paraId="39B40325" w14:textId="77777777" w:rsidTr="00E83962">
        <w:tc>
          <w:tcPr>
            <w:tcW w:w="4675" w:type="dxa"/>
            <w:shd w:val="clear" w:color="auto" w:fill="3B3838" w:themeFill="background2" w:themeFillShade="40"/>
          </w:tcPr>
          <w:p w14:paraId="38281BF7" w14:textId="77777777" w:rsidR="00D76787" w:rsidRPr="007662A2" w:rsidRDefault="00D76787" w:rsidP="00E83962">
            <w:pPr>
              <w:rPr>
                <w:rFonts w:ascii="Arial Black" w:hAnsi="Arial Black"/>
                <w:color w:val="FFFFFF" w:themeColor="background1"/>
              </w:rPr>
            </w:pPr>
            <w:r w:rsidRPr="007662A2">
              <w:rPr>
                <w:rFonts w:ascii="Arial Black" w:hAnsi="Arial Black"/>
                <w:color w:val="FFFFFF" w:themeColor="background1"/>
              </w:rPr>
              <w:t xml:space="preserve">Reports to:  </w:t>
            </w:r>
            <w:r w:rsidRPr="00EC0EAC">
              <w:rPr>
                <w:rFonts w:ascii="Arial" w:hAnsi="Arial" w:cs="Arial"/>
                <w:color w:val="FFFFFF" w:themeColor="background1"/>
              </w:rPr>
              <w:t>Refer to Organizational Chart</w:t>
            </w:r>
          </w:p>
        </w:tc>
        <w:tc>
          <w:tcPr>
            <w:tcW w:w="4675" w:type="dxa"/>
            <w:shd w:val="clear" w:color="auto" w:fill="3B3838" w:themeFill="background2" w:themeFillShade="40"/>
          </w:tcPr>
          <w:p w14:paraId="75C5A0BA" w14:textId="77777777" w:rsidR="00D76787" w:rsidRPr="007662A2" w:rsidRDefault="00D76787" w:rsidP="00E83962">
            <w:pPr>
              <w:rPr>
                <w:rFonts w:ascii="Arial Black" w:hAnsi="Arial Black"/>
                <w:color w:val="FFFFFF" w:themeColor="background1"/>
              </w:rPr>
            </w:pPr>
          </w:p>
        </w:tc>
      </w:tr>
      <w:tr w:rsidR="00D76787" w14:paraId="43200398" w14:textId="77777777" w:rsidTr="00E83962">
        <w:tc>
          <w:tcPr>
            <w:tcW w:w="4675" w:type="dxa"/>
            <w:shd w:val="clear" w:color="auto" w:fill="3B3838" w:themeFill="background2" w:themeFillShade="40"/>
          </w:tcPr>
          <w:p w14:paraId="49E97AC8" w14:textId="77777777" w:rsidR="00D76787" w:rsidRPr="007662A2" w:rsidRDefault="00D76787" w:rsidP="00E83962">
            <w:pPr>
              <w:rPr>
                <w:rFonts w:ascii="Arial Black" w:hAnsi="Arial Black"/>
                <w:color w:val="FFFFFF" w:themeColor="background1"/>
              </w:rPr>
            </w:pPr>
            <w:r w:rsidRPr="007662A2">
              <w:rPr>
                <w:rFonts w:ascii="Arial Black" w:hAnsi="Arial Black"/>
                <w:color w:val="FFFFFF" w:themeColor="background1"/>
              </w:rPr>
              <w:t xml:space="preserve">Approved by: </w:t>
            </w:r>
            <w:r w:rsidRPr="007662A2">
              <w:rPr>
                <w:rFonts w:ascii="Arial" w:hAnsi="Arial" w:cs="Arial"/>
                <w:color w:val="FFFFFF" w:themeColor="background1"/>
              </w:rPr>
              <w:t>Executive Director</w:t>
            </w:r>
          </w:p>
        </w:tc>
        <w:tc>
          <w:tcPr>
            <w:tcW w:w="4675" w:type="dxa"/>
            <w:shd w:val="clear" w:color="auto" w:fill="3B3838" w:themeFill="background2" w:themeFillShade="40"/>
          </w:tcPr>
          <w:p w14:paraId="1D182A6B" w14:textId="77777777" w:rsidR="00D76787" w:rsidRPr="007662A2" w:rsidRDefault="00D76787" w:rsidP="00E83962">
            <w:pPr>
              <w:rPr>
                <w:rFonts w:ascii="Arial Black" w:hAnsi="Arial Black"/>
                <w:color w:val="FFFFFF" w:themeColor="background1"/>
              </w:rPr>
            </w:pPr>
            <w:r>
              <w:rPr>
                <w:rFonts w:ascii="Arial Black" w:hAnsi="Arial Black"/>
                <w:color w:val="FFFFFF" w:themeColor="background1"/>
              </w:rPr>
              <w:t xml:space="preserve">Signature: </w:t>
            </w:r>
          </w:p>
        </w:tc>
      </w:tr>
      <w:tr w:rsidR="00D76787" w14:paraId="5ABBA988" w14:textId="77777777" w:rsidTr="00E83962">
        <w:tc>
          <w:tcPr>
            <w:tcW w:w="4675" w:type="dxa"/>
            <w:shd w:val="clear" w:color="auto" w:fill="3B3838" w:themeFill="background2" w:themeFillShade="40"/>
          </w:tcPr>
          <w:p w14:paraId="3E36A4F4" w14:textId="77777777" w:rsidR="00D76787" w:rsidRPr="007662A2" w:rsidRDefault="00D76787" w:rsidP="00E83962">
            <w:pPr>
              <w:rPr>
                <w:rFonts w:ascii="Arial Black" w:hAnsi="Arial Black"/>
                <w:color w:val="FFFFFF" w:themeColor="background1"/>
              </w:rPr>
            </w:pPr>
            <w:r w:rsidRPr="007662A2">
              <w:rPr>
                <w:rFonts w:ascii="Arial Black" w:hAnsi="Arial Black"/>
                <w:color w:val="FFFFFF" w:themeColor="background1"/>
              </w:rPr>
              <w:t>Date Approved:</w:t>
            </w:r>
            <w:r>
              <w:rPr>
                <w:rFonts w:ascii="Arial Black" w:hAnsi="Arial Black"/>
                <w:color w:val="FFFFFF" w:themeColor="background1"/>
              </w:rPr>
              <w:t xml:space="preserve">  </w:t>
            </w:r>
            <w:r w:rsidRPr="00440FEA">
              <w:rPr>
                <w:rFonts w:ascii="Arial" w:hAnsi="Arial" w:cs="Arial"/>
                <w:color w:val="FFFFFF" w:themeColor="background1"/>
              </w:rPr>
              <w:t>June 25, 2021</w:t>
            </w:r>
          </w:p>
        </w:tc>
        <w:tc>
          <w:tcPr>
            <w:tcW w:w="4675" w:type="dxa"/>
            <w:shd w:val="clear" w:color="auto" w:fill="3B3838" w:themeFill="background2" w:themeFillShade="40"/>
          </w:tcPr>
          <w:p w14:paraId="5162EA19" w14:textId="77777777" w:rsidR="00D76787" w:rsidRPr="007662A2" w:rsidRDefault="00D76787" w:rsidP="00E83962">
            <w:pPr>
              <w:rPr>
                <w:rFonts w:ascii="Arial Black" w:hAnsi="Arial Black"/>
                <w:color w:val="FFFFFF" w:themeColor="background1"/>
              </w:rPr>
            </w:pPr>
            <w:r w:rsidRPr="007662A2">
              <w:rPr>
                <w:rFonts w:ascii="Arial Black" w:hAnsi="Arial Black"/>
                <w:color w:val="FFFFFF" w:themeColor="background1"/>
              </w:rPr>
              <w:t xml:space="preserve">Date Revised: </w:t>
            </w:r>
          </w:p>
        </w:tc>
      </w:tr>
    </w:tbl>
    <w:p w14:paraId="6C63A82F" w14:textId="77777777" w:rsidR="00D76787" w:rsidRDefault="00D76787" w:rsidP="00D76787">
      <w:pPr>
        <w:rPr>
          <w:rFonts w:ascii="Arial Black" w:hAnsi="Arial Black"/>
        </w:rPr>
      </w:pPr>
    </w:p>
    <w:tbl>
      <w:tblPr>
        <w:tblStyle w:val="TableGrid"/>
        <w:tblW w:w="0" w:type="auto"/>
        <w:tblInd w:w="0" w:type="dxa"/>
        <w:tblLook w:val="04A0" w:firstRow="1" w:lastRow="0" w:firstColumn="1" w:lastColumn="0" w:noHBand="0" w:noVBand="1"/>
      </w:tblPr>
      <w:tblGrid>
        <w:gridCol w:w="9350"/>
      </w:tblGrid>
      <w:tr w:rsidR="00D76787" w14:paraId="7084B9BF" w14:textId="77777777" w:rsidTr="00E83962">
        <w:tc>
          <w:tcPr>
            <w:tcW w:w="9350" w:type="dxa"/>
            <w:shd w:val="clear" w:color="auto" w:fill="3B3838" w:themeFill="background2" w:themeFillShade="40"/>
          </w:tcPr>
          <w:p w14:paraId="463814DA" w14:textId="77777777" w:rsidR="00D76787" w:rsidRPr="00BF0E11" w:rsidRDefault="00D76787" w:rsidP="00E83962">
            <w:pPr>
              <w:jc w:val="center"/>
              <w:rPr>
                <w:rFonts w:ascii="Arial Black" w:hAnsi="Arial Black"/>
                <w:color w:val="FFFFFF" w:themeColor="background1"/>
                <w:sz w:val="22"/>
                <w:szCs w:val="22"/>
              </w:rPr>
            </w:pPr>
            <w:r w:rsidRPr="00BF0E11">
              <w:rPr>
                <w:rFonts w:ascii="Arial Black" w:hAnsi="Arial Black"/>
                <w:color w:val="FFFFFF" w:themeColor="background1"/>
                <w:sz w:val="22"/>
                <w:szCs w:val="22"/>
              </w:rPr>
              <w:t>Position Summary</w:t>
            </w:r>
          </w:p>
        </w:tc>
      </w:tr>
    </w:tbl>
    <w:p w14:paraId="2ED6CA53" w14:textId="77777777" w:rsidR="00D76787" w:rsidRDefault="00D76787" w:rsidP="00D76787">
      <w:pPr>
        <w:rPr>
          <w:rFonts w:ascii="Arial" w:hAnsi="Arial" w:cs="Arial"/>
        </w:rPr>
      </w:pPr>
    </w:p>
    <w:p w14:paraId="011CA866" w14:textId="1DC6355B" w:rsidR="00D76787" w:rsidRPr="00440FEA" w:rsidRDefault="00D76787" w:rsidP="00D76787">
      <w:pPr>
        <w:rPr>
          <w:rFonts w:ascii="Arial" w:hAnsi="Arial" w:cs="Arial"/>
        </w:rPr>
      </w:pPr>
      <w:r w:rsidRPr="00440FEA">
        <w:rPr>
          <w:rFonts w:ascii="Arial" w:hAnsi="Arial" w:cs="Arial"/>
        </w:rPr>
        <w:t>Reporting to the Human Resources Manager, the Human Resources Analyst (HRA) will focus on Human Resource</w:t>
      </w:r>
      <w:r w:rsidR="00C52B40">
        <w:rPr>
          <w:rFonts w:ascii="Arial" w:hAnsi="Arial" w:cs="Arial"/>
        </w:rPr>
        <w:t xml:space="preserve"> (HR)</w:t>
      </w:r>
      <w:r w:rsidRPr="00440FEA">
        <w:rPr>
          <w:rFonts w:ascii="Arial" w:hAnsi="Arial" w:cs="Arial"/>
        </w:rPr>
        <w:t xml:space="preserve"> related projects and initiatives.  The HRA will </w:t>
      </w:r>
      <w:r w:rsidRPr="00440FEA">
        <w:rPr>
          <w:rFonts w:ascii="Arial" w:hAnsi="Arial" w:cs="Arial"/>
          <w:shd w:val="clear" w:color="auto" w:fill="FFFFFF"/>
        </w:rPr>
        <w:t xml:space="preserve">focus on a variety of project areas within HR including recruitment, performance management, policy administration, </w:t>
      </w:r>
      <w:r w:rsidRPr="00440FEA">
        <w:rPr>
          <w:rStyle w:val="wbzude"/>
          <w:rFonts w:ascii="Arial" w:hAnsi="Arial" w:cs="Arial"/>
          <w:shd w:val="clear" w:color="auto" w:fill="FFFFFF"/>
        </w:rPr>
        <w:t>development of new HR policies and programs as well as special HR projects and best practice initiatives</w:t>
      </w:r>
      <w:r w:rsidRPr="00440FEA">
        <w:rPr>
          <w:rFonts w:ascii="Arial" w:hAnsi="Arial" w:cs="Arial"/>
        </w:rPr>
        <w:t>. The demonstration of professionalism, ethics, integrity, discretion, and tact are key components in the role of the HRA.  Commitment to serving the mission of the Agency and an understanding of the human resource requirements of a human service organization is imperative.</w:t>
      </w:r>
    </w:p>
    <w:p w14:paraId="43750727" w14:textId="77777777" w:rsidR="00D76787" w:rsidRDefault="00D76787" w:rsidP="00D76787">
      <w:pPr>
        <w:rPr>
          <w:rFonts w:ascii="Arial" w:hAnsi="Arial" w:cs="Arial"/>
          <w:b/>
          <w:bCs/>
        </w:rPr>
      </w:pPr>
    </w:p>
    <w:tbl>
      <w:tblPr>
        <w:tblStyle w:val="TableGrid"/>
        <w:tblW w:w="0" w:type="auto"/>
        <w:tblInd w:w="0" w:type="dxa"/>
        <w:tblLook w:val="04A0" w:firstRow="1" w:lastRow="0" w:firstColumn="1" w:lastColumn="0" w:noHBand="0" w:noVBand="1"/>
      </w:tblPr>
      <w:tblGrid>
        <w:gridCol w:w="9350"/>
      </w:tblGrid>
      <w:tr w:rsidR="00D76787" w14:paraId="4E26094B" w14:textId="77777777" w:rsidTr="00E83962">
        <w:tc>
          <w:tcPr>
            <w:tcW w:w="9350" w:type="dxa"/>
            <w:shd w:val="clear" w:color="auto" w:fill="3B3838" w:themeFill="background2" w:themeFillShade="40"/>
          </w:tcPr>
          <w:p w14:paraId="7BA0428D" w14:textId="77777777" w:rsidR="00D76787" w:rsidRPr="002B2CB3" w:rsidRDefault="00D76787" w:rsidP="00E83962">
            <w:pPr>
              <w:jc w:val="center"/>
              <w:rPr>
                <w:rFonts w:ascii="Arial Black" w:hAnsi="Arial Black" w:cs="Arial"/>
                <w:b/>
                <w:bCs/>
              </w:rPr>
            </w:pPr>
            <w:r>
              <w:rPr>
                <w:rFonts w:ascii="Arial Black" w:hAnsi="Arial Black" w:cs="Arial"/>
                <w:b/>
                <w:bCs/>
              </w:rPr>
              <w:t>Principal Responsibilities and Duties</w:t>
            </w:r>
          </w:p>
        </w:tc>
      </w:tr>
    </w:tbl>
    <w:p w14:paraId="243F55A5" w14:textId="77777777" w:rsidR="00D76787" w:rsidRPr="00CB5329" w:rsidRDefault="00D76787" w:rsidP="00D76787">
      <w:pPr>
        <w:rPr>
          <w:rFonts w:ascii="Arial" w:hAnsi="Arial" w:cs="Arial"/>
          <w:b/>
          <w:bCs/>
        </w:rPr>
      </w:pPr>
    </w:p>
    <w:p w14:paraId="2CC554CA" w14:textId="77777777" w:rsidR="00D76787" w:rsidRPr="007578F6" w:rsidRDefault="00D76787" w:rsidP="00D76787">
      <w:pPr>
        <w:pStyle w:val="ListParagraph"/>
        <w:numPr>
          <w:ilvl w:val="0"/>
          <w:numId w:val="18"/>
        </w:numPr>
        <w:spacing w:after="160" w:line="259" w:lineRule="auto"/>
        <w:ind w:left="709" w:hanging="425"/>
        <w:rPr>
          <w:rFonts w:ascii="Arial" w:hAnsi="Arial" w:cs="Arial"/>
          <w:b/>
          <w:bCs/>
          <w:iCs/>
        </w:rPr>
      </w:pPr>
      <w:r w:rsidRPr="007578F6">
        <w:rPr>
          <w:rFonts w:ascii="Arial" w:hAnsi="Arial" w:cs="Arial"/>
          <w:b/>
          <w:bCs/>
          <w:iCs/>
        </w:rPr>
        <w:t>HR policies and programs:</w:t>
      </w:r>
    </w:p>
    <w:p w14:paraId="2952858D" w14:textId="77777777" w:rsidR="00D76787" w:rsidRPr="007578F6" w:rsidRDefault="00D76787" w:rsidP="00D76787">
      <w:pPr>
        <w:pStyle w:val="ListParagraph"/>
        <w:numPr>
          <w:ilvl w:val="1"/>
          <w:numId w:val="18"/>
        </w:numPr>
        <w:spacing w:after="120" w:line="259" w:lineRule="auto"/>
        <w:ind w:left="1418" w:hanging="709"/>
        <w:rPr>
          <w:rStyle w:val="wbzude"/>
          <w:rFonts w:ascii="Arial" w:hAnsi="Arial" w:cs="Arial"/>
          <w:shd w:val="clear" w:color="auto" w:fill="FFFFFF"/>
        </w:rPr>
      </w:pPr>
      <w:r w:rsidRPr="007578F6">
        <w:rPr>
          <w:rStyle w:val="wbzude"/>
          <w:rFonts w:ascii="Arial" w:hAnsi="Arial" w:cs="Arial"/>
          <w:shd w:val="clear" w:color="auto" w:fill="FFFFFF"/>
        </w:rPr>
        <w:t>Supports the development of new HR policies and programs through continuous environmental scanning, as well as leading or supporting (as required) a wide variety of HR policy or program projects, as assigned.</w:t>
      </w:r>
    </w:p>
    <w:p w14:paraId="5DDA4697" w14:textId="77777777" w:rsidR="00D76787" w:rsidRPr="007578F6" w:rsidRDefault="00D76787" w:rsidP="00D76787">
      <w:pPr>
        <w:pStyle w:val="ListParagraph"/>
        <w:numPr>
          <w:ilvl w:val="1"/>
          <w:numId w:val="18"/>
        </w:numPr>
        <w:spacing w:after="120" w:line="259" w:lineRule="auto"/>
        <w:ind w:left="1418" w:hanging="709"/>
        <w:rPr>
          <w:rStyle w:val="wbzude"/>
          <w:rFonts w:ascii="Arial" w:hAnsi="Arial" w:cs="Arial"/>
          <w:shd w:val="clear" w:color="auto" w:fill="FFFFFF"/>
        </w:rPr>
      </w:pPr>
      <w:r w:rsidRPr="007578F6">
        <w:rPr>
          <w:rStyle w:val="wbzude"/>
          <w:rFonts w:ascii="Arial" w:hAnsi="Arial" w:cs="Arial"/>
          <w:shd w:val="clear" w:color="auto" w:fill="FFFFFF"/>
        </w:rPr>
        <w:t xml:space="preserve">Ensures all local policies and procedures are up to date according to local entity and legal requirements. </w:t>
      </w:r>
    </w:p>
    <w:p w14:paraId="19D2FCEE" w14:textId="77777777" w:rsidR="00D76787" w:rsidRPr="007578F6" w:rsidRDefault="00D76787" w:rsidP="00D76787">
      <w:pPr>
        <w:pStyle w:val="ListParagraph"/>
        <w:numPr>
          <w:ilvl w:val="1"/>
          <w:numId w:val="18"/>
        </w:numPr>
        <w:spacing w:after="120" w:line="259" w:lineRule="auto"/>
        <w:ind w:left="1418" w:hanging="709"/>
        <w:rPr>
          <w:rStyle w:val="wbzude"/>
          <w:rFonts w:ascii="Arial" w:hAnsi="Arial" w:cs="Arial"/>
          <w:shd w:val="clear" w:color="auto" w:fill="FFFFFF"/>
        </w:rPr>
      </w:pPr>
      <w:r w:rsidRPr="007578F6">
        <w:rPr>
          <w:rStyle w:val="wbzude"/>
          <w:rFonts w:ascii="Arial" w:hAnsi="Arial" w:cs="Arial"/>
          <w:shd w:val="clear" w:color="auto" w:fill="FFFFFF"/>
        </w:rPr>
        <w:t>Maintains and assists in the review, development and implementation of policies and procedures and/or required changes to comply with local laws related to ensuring a positive non-discriminatory and safe work environment. These changes may include reviewing policies, procedures, handbooks, and employment documents.</w:t>
      </w:r>
    </w:p>
    <w:p w14:paraId="4E3DE36B" w14:textId="77777777" w:rsidR="00D76787" w:rsidRPr="007578F6" w:rsidRDefault="00D76787" w:rsidP="00D76787">
      <w:pPr>
        <w:pStyle w:val="ListParagraph"/>
        <w:numPr>
          <w:ilvl w:val="1"/>
          <w:numId w:val="18"/>
        </w:numPr>
        <w:spacing w:line="259" w:lineRule="auto"/>
        <w:ind w:left="1418" w:hanging="709"/>
        <w:rPr>
          <w:rStyle w:val="wbzude"/>
          <w:rFonts w:ascii="Arial" w:hAnsi="Arial" w:cs="Arial"/>
          <w:shd w:val="clear" w:color="auto" w:fill="FFFFFF"/>
        </w:rPr>
      </w:pPr>
      <w:r w:rsidRPr="007578F6">
        <w:rPr>
          <w:rStyle w:val="wbzude"/>
          <w:rFonts w:ascii="Arial" w:hAnsi="Arial" w:cs="Arial"/>
          <w:shd w:val="clear" w:color="auto" w:fill="FFFFFF"/>
        </w:rPr>
        <w:t>Participates in the development, implementation and interpretation of human resources policies, procedures, programs.</w:t>
      </w:r>
    </w:p>
    <w:p w14:paraId="374A591D" w14:textId="77777777" w:rsidR="00D76787" w:rsidRPr="007578F6" w:rsidRDefault="00D76787" w:rsidP="00D76787">
      <w:pPr>
        <w:numPr>
          <w:ilvl w:val="1"/>
          <w:numId w:val="18"/>
        </w:numPr>
        <w:ind w:left="1418" w:hanging="709"/>
        <w:rPr>
          <w:rStyle w:val="wbzude"/>
          <w:rFonts w:ascii="Arial" w:hAnsi="Arial" w:cs="Arial"/>
        </w:rPr>
      </w:pPr>
      <w:r w:rsidRPr="007578F6">
        <w:rPr>
          <w:rStyle w:val="wbzude"/>
          <w:rFonts w:ascii="Arial" w:hAnsi="Arial" w:cs="Arial"/>
          <w:shd w:val="clear" w:color="auto" w:fill="FFFFFF"/>
        </w:rPr>
        <w:t>Provides guidance and support to employees in the interpretation and application of HR policies, procedures, and other related topics such as leaves, compensation, etc.</w:t>
      </w:r>
    </w:p>
    <w:p w14:paraId="3A496DD3" w14:textId="77777777" w:rsidR="00D76787" w:rsidRPr="007578F6" w:rsidRDefault="00D76787" w:rsidP="00D76787">
      <w:pPr>
        <w:rPr>
          <w:rFonts w:ascii="Arial" w:hAnsi="Arial" w:cs="Arial"/>
        </w:rPr>
      </w:pPr>
    </w:p>
    <w:p w14:paraId="2E070BA6" w14:textId="77777777" w:rsidR="00D76787" w:rsidRPr="007578F6" w:rsidRDefault="00D76787" w:rsidP="00D76787">
      <w:pPr>
        <w:pStyle w:val="ListParagraph"/>
        <w:numPr>
          <w:ilvl w:val="0"/>
          <w:numId w:val="18"/>
        </w:numPr>
        <w:spacing w:after="160" w:line="259" w:lineRule="auto"/>
        <w:ind w:left="709" w:hanging="425"/>
        <w:rPr>
          <w:rFonts w:ascii="Arial" w:hAnsi="Arial" w:cs="Arial"/>
          <w:b/>
          <w:bCs/>
        </w:rPr>
      </w:pPr>
      <w:r w:rsidRPr="007578F6">
        <w:rPr>
          <w:rStyle w:val="wbzude"/>
          <w:rFonts w:ascii="Arial" w:hAnsi="Arial" w:cs="Arial"/>
          <w:b/>
          <w:bCs/>
          <w:shd w:val="clear" w:color="auto" w:fill="FFFFFF"/>
        </w:rPr>
        <w:t>Onboarding &amp; Offboarding</w:t>
      </w:r>
      <w:r w:rsidRPr="007578F6">
        <w:rPr>
          <w:rFonts w:ascii="Arial" w:hAnsi="Arial" w:cs="Arial"/>
          <w:b/>
          <w:bCs/>
        </w:rPr>
        <w:t>:</w:t>
      </w:r>
    </w:p>
    <w:p w14:paraId="5F56AA88" w14:textId="77777777" w:rsidR="00D76787" w:rsidRPr="007578F6" w:rsidRDefault="00D76787" w:rsidP="00D76787">
      <w:pPr>
        <w:pStyle w:val="ListParagraph"/>
        <w:numPr>
          <w:ilvl w:val="1"/>
          <w:numId w:val="18"/>
        </w:numPr>
        <w:spacing w:after="120" w:line="259" w:lineRule="auto"/>
        <w:ind w:left="1418" w:hanging="709"/>
        <w:rPr>
          <w:rStyle w:val="wbzude"/>
          <w:rFonts w:ascii="Arial" w:hAnsi="Arial" w:cs="Arial"/>
          <w:shd w:val="clear" w:color="auto" w:fill="FFFFFF"/>
        </w:rPr>
      </w:pPr>
      <w:r w:rsidRPr="007578F6">
        <w:rPr>
          <w:rStyle w:val="wbzude"/>
          <w:rFonts w:ascii="Arial" w:hAnsi="Arial" w:cs="Arial"/>
          <w:shd w:val="clear" w:color="auto" w:fill="FFFFFF"/>
        </w:rPr>
        <w:t xml:space="preserve">Makes improvements and suggestions to employee on-boarding program. </w:t>
      </w:r>
    </w:p>
    <w:p w14:paraId="1AD90B56" w14:textId="77777777" w:rsidR="00D76787" w:rsidRPr="007578F6" w:rsidRDefault="00D76787" w:rsidP="00D76787">
      <w:pPr>
        <w:pStyle w:val="ListParagraph"/>
        <w:numPr>
          <w:ilvl w:val="1"/>
          <w:numId w:val="18"/>
        </w:numPr>
        <w:spacing w:after="120" w:line="259" w:lineRule="auto"/>
        <w:ind w:left="1418" w:hanging="709"/>
        <w:rPr>
          <w:rStyle w:val="wbzude"/>
          <w:rFonts w:ascii="Arial" w:hAnsi="Arial" w:cs="Arial"/>
          <w:shd w:val="clear" w:color="auto" w:fill="FFFFFF"/>
        </w:rPr>
      </w:pPr>
      <w:r w:rsidRPr="007578F6">
        <w:rPr>
          <w:rStyle w:val="wbzude"/>
          <w:rFonts w:ascii="Arial" w:hAnsi="Arial" w:cs="Arial"/>
          <w:shd w:val="clear" w:color="auto" w:fill="FFFFFF"/>
        </w:rPr>
        <w:t xml:space="preserve">Actively participates in all new hire and student onboarding along with orientation process. </w:t>
      </w:r>
    </w:p>
    <w:p w14:paraId="13949340" w14:textId="77777777" w:rsidR="00D76787" w:rsidRPr="007578F6" w:rsidRDefault="00D76787" w:rsidP="00D76787">
      <w:pPr>
        <w:pStyle w:val="ListParagraph"/>
        <w:numPr>
          <w:ilvl w:val="1"/>
          <w:numId w:val="18"/>
        </w:numPr>
        <w:spacing w:line="259" w:lineRule="auto"/>
        <w:ind w:left="1418" w:hanging="709"/>
        <w:rPr>
          <w:rStyle w:val="wbzude"/>
          <w:rFonts w:ascii="Arial" w:hAnsi="Arial" w:cs="Arial"/>
          <w:shd w:val="clear" w:color="auto" w:fill="FFFFFF"/>
        </w:rPr>
      </w:pPr>
      <w:r w:rsidRPr="007578F6">
        <w:rPr>
          <w:rFonts w:ascii="Arial" w:hAnsi="Arial" w:cs="Arial"/>
        </w:rPr>
        <w:lastRenderedPageBreak/>
        <w:t>Prepares paperwork, schedules, and facilitates new hire onboarding process, coordinating with cross-functional teams to deliver an exceptional first-day experience.</w:t>
      </w:r>
    </w:p>
    <w:p w14:paraId="45E1A9C9" w14:textId="77777777" w:rsidR="00D76787" w:rsidRPr="007578F6" w:rsidRDefault="00D76787" w:rsidP="00D76787">
      <w:pPr>
        <w:numPr>
          <w:ilvl w:val="1"/>
          <w:numId w:val="18"/>
        </w:numPr>
        <w:ind w:left="1418" w:hanging="709"/>
        <w:rPr>
          <w:rStyle w:val="wbzude"/>
          <w:rFonts w:ascii="Arial" w:hAnsi="Arial" w:cs="Arial"/>
        </w:rPr>
      </w:pPr>
      <w:r w:rsidRPr="007578F6">
        <w:rPr>
          <w:rStyle w:val="wbzude"/>
          <w:rFonts w:ascii="Arial" w:hAnsi="Arial" w:cs="Arial"/>
          <w:shd w:val="clear" w:color="auto" w:fill="FFFFFF"/>
        </w:rPr>
        <w:t>Ensures smooth transitions for employees exiting the organization; assist in the termination/resignation process by conducting exit interviews, coordinating with all parties involved (Payroll, IT, etc.), and ensuring the required paperwork is complete.</w:t>
      </w:r>
    </w:p>
    <w:p w14:paraId="7D3B4BF3" w14:textId="77777777" w:rsidR="00D76787" w:rsidRPr="007578F6" w:rsidRDefault="00D76787" w:rsidP="00D76787">
      <w:pPr>
        <w:numPr>
          <w:ilvl w:val="1"/>
          <w:numId w:val="18"/>
        </w:numPr>
        <w:ind w:left="1418" w:hanging="709"/>
        <w:rPr>
          <w:rStyle w:val="wbzude"/>
          <w:rFonts w:ascii="Arial" w:hAnsi="Arial" w:cs="Arial"/>
        </w:rPr>
      </w:pPr>
      <w:r w:rsidRPr="007578F6">
        <w:rPr>
          <w:rStyle w:val="wbzude"/>
          <w:rFonts w:ascii="Arial" w:hAnsi="Arial" w:cs="Arial"/>
          <w:shd w:val="clear" w:color="auto" w:fill="FFFFFF"/>
        </w:rPr>
        <w:t>Prepares related trend analysis and recommendations based on exit interview on an as required basis for the senior management team.</w:t>
      </w:r>
    </w:p>
    <w:p w14:paraId="66DD9180" w14:textId="77777777" w:rsidR="00D76787" w:rsidRPr="007578F6" w:rsidRDefault="00D76787" w:rsidP="00D76787">
      <w:pPr>
        <w:rPr>
          <w:rFonts w:ascii="Arial" w:hAnsi="Arial" w:cs="Arial"/>
          <w:iCs/>
        </w:rPr>
      </w:pPr>
    </w:p>
    <w:p w14:paraId="5D23CED0" w14:textId="6CDC1015" w:rsidR="00D76787" w:rsidRPr="007578F6" w:rsidRDefault="00C52B40" w:rsidP="00D76787">
      <w:pPr>
        <w:pStyle w:val="ListParagraph"/>
        <w:numPr>
          <w:ilvl w:val="0"/>
          <w:numId w:val="18"/>
        </w:numPr>
        <w:spacing w:after="160" w:line="259" w:lineRule="auto"/>
        <w:ind w:left="709" w:hanging="425"/>
        <w:rPr>
          <w:rFonts w:ascii="Arial" w:hAnsi="Arial" w:cs="Arial"/>
          <w:b/>
          <w:bCs/>
          <w:iCs/>
        </w:rPr>
      </w:pPr>
      <w:r>
        <w:rPr>
          <w:rFonts w:ascii="Arial" w:hAnsi="Arial" w:cs="Arial"/>
          <w:b/>
          <w:bCs/>
          <w:iCs/>
        </w:rPr>
        <w:t>H</w:t>
      </w:r>
      <w:r w:rsidR="00D76787" w:rsidRPr="007578F6">
        <w:rPr>
          <w:rFonts w:ascii="Arial" w:hAnsi="Arial" w:cs="Arial"/>
          <w:b/>
          <w:bCs/>
          <w:iCs/>
        </w:rPr>
        <w:t>R</w:t>
      </w:r>
      <w:r>
        <w:rPr>
          <w:rFonts w:ascii="Arial" w:hAnsi="Arial" w:cs="Arial"/>
          <w:b/>
          <w:bCs/>
          <w:iCs/>
        </w:rPr>
        <w:t xml:space="preserve"> Spec</w:t>
      </w:r>
      <w:r w:rsidR="00D76787" w:rsidRPr="007578F6">
        <w:rPr>
          <w:rFonts w:ascii="Arial" w:hAnsi="Arial" w:cs="Arial"/>
          <w:b/>
          <w:bCs/>
          <w:iCs/>
        </w:rPr>
        <w:t>ial Projects:</w:t>
      </w:r>
    </w:p>
    <w:p w14:paraId="41C1F04F" w14:textId="77777777" w:rsidR="00D76787" w:rsidRPr="007578F6" w:rsidRDefault="00D76787" w:rsidP="00D76787">
      <w:pPr>
        <w:pStyle w:val="ListParagraph"/>
        <w:numPr>
          <w:ilvl w:val="1"/>
          <w:numId w:val="18"/>
        </w:numPr>
        <w:spacing w:after="120" w:line="259" w:lineRule="auto"/>
        <w:ind w:left="1418" w:hanging="709"/>
        <w:rPr>
          <w:rStyle w:val="wbzude"/>
          <w:rFonts w:ascii="Arial" w:hAnsi="Arial" w:cs="Arial"/>
          <w:shd w:val="clear" w:color="auto" w:fill="FFFFFF"/>
        </w:rPr>
      </w:pPr>
      <w:r w:rsidRPr="007578F6">
        <w:rPr>
          <w:rStyle w:val="wbzude"/>
          <w:rFonts w:ascii="Arial" w:hAnsi="Arial" w:cs="Arial"/>
          <w:shd w:val="clear" w:color="auto" w:fill="FFFFFF"/>
        </w:rPr>
        <w:t xml:space="preserve">Plays an active role in supporting HR programs and processes including performance management, employee recognition, learning and development, etc. </w:t>
      </w:r>
    </w:p>
    <w:p w14:paraId="482CCC02" w14:textId="77777777" w:rsidR="00D76787" w:rsidRPr="007578F6" w:rsidRDefault="00D76787" w:rsidP="00D76787">
      <w:pPr>
        <w:pStyle w:val="ListParagraph"/>
        <w:numPr>
          <w:ilvl w:val="1"/>
          <w:numId w:val="18"/>
        </w:numPr>
        <w:spacing w:after="160" w:line="259" w:lineRule="auto"/>
        <w:ind w:left="1418" w:hanging="709"/>
        <w:rPr>
          <w:rStyle w:val="wbzude"/>
          <w:rFonts w:ascii="Arial" w:hAnsi="Arial" w:cs="Arial"/>
          <w:shd w:val="clear" w:color="auto" w:fill="FFFFFF"/>
        </w:rPr>
      </w:pPr>
      <w:r w:rsidRPr="007578F6">
        <w:rPr>
          <w:rStyle w:val="wbzude"/>
          <w:rFonts w:ascii="Arial" w:hAnsi="Arial" w:cs="Arial"/>
          <w:shd w:val="clear" w:color="auto" w:fill="FFFFFF"/>
        </w:rPr>
        <w:t>Works on other HR projects, including HRIS implementation, and performs other related duties as required/assigned.</w:t>
      </w:r>
    </w:p>
    <w:p w14:paraId="799B433D" w14:textId="77777777" w:rsidR="00D76787" w:rsidRPr="007578F6" w:rsidRDefault="00D76787" w:rsidP="00D76787">
      <w:pPr>
        <w:pStyle w:val="ListParagraph"/>
        <w:numPr>
          <w:ilvl w:val="1"/>
          <w:numId w:val="18"/>
        </w:numPr>
        <w:spacing w:after="160" w:line="259" w:lineRule="auto"/>
        <w:ind w:left="1418" w:hanging="709"/>
        <w:rPr>
          <w:rStyle w:val="wbzude"/>
          <w:rFonts w:ascii="Arial" w:hAnsi="Arial" w:cs="Arial"/>
          <w:shd w:val="clear" w:color="auto" w:fill="FFFFFF"/>
        </w:rPr>
      </w:pPr>
      <w:r w:rsidRPr="007578F6">
        <w:rPr>
          <w:rStyle w:val="wbzude"/>
          <w:rFonts w:ascii="Arial" w:hAnsi="Arial" w:cs="Arial"/>
          <w:shd w:val="clear" w:color="auto" w:fill="FFFFFF"/>
        </w:rPr>
        <w:t xml:space="preserve">Oversees and handles the roll-out/implementation of business and Agency-wide initiatives, including communication, learning materials and training, facilitating workshops and training. </w:t>
      </w:r>
    </w:p>
    <w:p w14:paraId="546F652F" w14:textId="77777777" w:rsidR="00D76787" w:rsidRPr="007578F6" w:rsidRDefault="00D76787" w:rsidP="00D76787">
      <w:pPr>
        <w:pStyle w:val="ListParagraph"/>
        <w:spacing w:after="120"/>
        <w:rPr>
          <w:rStyle w:val="wbzude"/>
          <w:rFonts w:ascii="Arial" w:hAnsi="Arial" w:cs="Arial"/>
          <w:shd w:val="clear" w:color="auto" w:fill="FFFFFF"/>
        </w:rPr>
      </w:pPr>
    </w:p>
    <w:p w14:paraId="508996D0" w14:textId="77777777" w:rsidR="00D76787" w:rsidRPr="007578F6" w:rsidRDefault="00D76787" w:rsidP="00D76787">
      <w:pPr>
        <w:pStyle w:val="ListParagraph"/>
        <w:numPr>
          <w:ilvl w:val="0"/>
          <w:numId w:val="18"/>
        </w:numPr>
        <w:spacing w:line="259" w:lineRule="auto"/>
        <w:ind w:left="709" w:hanging="425"/>
        <w:rPr>
          <w:rFonts w:ascii="Arial" w:hAnsi="Arial" w:cs="Arial"/>
          <w:b/>
          <w:bCs/>
          <w:iCs/>
        </w:rPr>
      </w:pPr>
      <w:r w:rsidRPr="007578F6">
        <w:rPr>
          <w:rFonts w:ascii="Arial" w:hAnsi="Arial" w:cs="Arial"/>
          <w:b/>
          <w:bCs/>
          <w:iCs/>
        </w:rPr>
        <w:t>Health &amp; Safety:</w:t>
      </w:r>
    </w:p>
    <w:p w14:paraId="496B8221" w14:textId="77777777" w:rsidR="00D76787" w:rsidRPr="007578F6" w:rsidRDefault="00D76787" w:rsidP="00D76787">
      <w:pPr>
        <w:numPr>
          <w:ilvl w:val="1"/>
          <w:numId w:val="18"/>
        </w:numPr>
        <w:ind w:left="1418" w:hanging="709"/>
        <w:rPr>
          <w:rStyle w:val="wbzude"/>
          <w:rFonts w:ascii="Arial" w:hAnsi="Arial" w:cs="Arial"/>
        </w:rPr>
      </w:pPr>
      <w:r w:rsidRPr="007578F6">
        <w:rPr>
          <w:rStyle w:val="wbzude"/>
          <w:rFonts w:ascii="Arial" w:hAnsi="Arial" w:cs="Arial"/>
          <w:shd w:val="clear" w:color="auto" w:fill="FFFFFF"/>
        </w:rPr>
        <w:t>Provides support for on-site audit/compliance when necessary (regulatory/legal requirements).</w:t>
      </w:r>
    </w:p>
    <w:p w14:paraId="3C6BFA4A" w14:textId="2040527F" w:rsidR="00D76787" w:rsidRPr="007578F6" w:rsidRDefault="00D76787" w:rsidP="00D76787">
      <w:pPr>
        <w:numPr>
          <w:ilvl w:val="1"/>
          <w:numId w:val="18"/>
        </w:numPr>
        <w:ind w:left="1418" w:hanging="709"/>
        <w:rPr>
          <w:rStyle w:val="wbzude"/>
          <w:rFonts w:ascii="Arial" w:hAnsi="Arial" w:cs="Arial"/>
        </w:rPr>
      </w:pPr>
      <w:r w:rsidRPr="007578F6">
        <w:rPr>
          <w:rStyle w:val="wbzude"/>
          <w:rFonts w:ascii="Arial" w:hAnsi="Arial" w:cs="Arial"/>
          <w:shd w:val="clear" w:color="auto" w:fill="FFFFFF"/>
        </w:rPr>
        <w:t>Supports the J</w:t>
      </w:r>
      <w:r w:rsidR="00C52B40">
        <w:rPr>
          <w:rStyle w:val="wbzude"/>
          <w:rFonts w:ascii="Arial" w:hAnsi="Arial" w:cs="Arial"/>
          <w:shd w:val="clear" w:color="auto" w:fill="FFFFFF"/>
        </w:rPr>
        <w:t xml:space="preserve">oint </w:t>
      </w:r>
      <w:r w:rsidRPr="007578F6">
        <w:rPr>
          <w:rStyle w:val="wbzude"/>
          <w:rFonts w:ascii="Arial" w:hAnsi="Arial" w:cs="Arial"/>
          <w:shd w:val="clear" w:color="auto" w:fill="FFFFFF"/>
        </w:rPr>
        <w:t>H</w:t>
      </w:r>
      <w:r w:rsidR="00C52B40">
        <w:rPr>
          <w:rStyle w:val="wbzude"/>
          <w:rFonts w:ascii="Arial" w:hAnsi="Arial" w:cs="Arial"/>
          <w:shd w:val="clear" w:color="auto" w:fill="FFFFFF"/>
        </w:rPr>
        <w:t xml:space="preserve">ealth &amp; </w:t>
      </w:r>
      <w:r w:rsidRPr="007578F6">
        <w:rPr>
          <w:rStyle w:val="wbzude"/>
          <w:rFonts w:ascii="Arial" w:hAnsi="Arial" w:cs="Arial"/>
          <w:shd w:val="clear" w:color="auto" w:fill="FFFFFF"/>
        </w:rPr>
        <w:t>S</w:t>
      </w:r>
      <w:r w:rsidR="00C52B40">
        <w:rPr>
          <w:rStyle w:val="wbzude"/>
          <w:rFonts w:ascii="Arial" w:hAnsi="Arial" w:cs="Arial"/>
          <w:shd w:val="clear" w:color="auto" w:fill="FFFFFF"/>
        </w:rPr>
        <w:t xml:space="preserve">afety </w:t>
      </w:r>
      <w:r w:rsidRPr="007578F6">
        <w:rPr>
          <w:rStyle w:val="wbzude"/>
          <w:rFonts w:ascii="Arial" w:hAnsi="Arial" w:cs="Arial"/>
          <w:shd w:val="clear" w:color="auto" w:fill="FFFFFF"/>
        </w:rPr>
        <w:t>C</w:t>
      </w:r>
      <w:r w:rsidR="00C52B40">
        <w:rPr>
          <w:rStyle w:val="wbzude"/>
          <w:rFonts w:ascii="Arial" w:hAnsi="Arial" w:cs="Arial"/>
          <w:shd w:val="clear" w:color="auto" w:fill="FFFFFF"/>
        </w:rPr>
        <w:t>ommittee</w:t>
      </w:r>
      <w:r w:rsidRPr="007578F6">
        <w:rPr>
          <w:rStyle w:val="wbzude"/>
          <w:rFonts w:ascii="Arial" w:hAnsi="Arial" w:cs="Arial"/>
          <w:shd w:val="clear" w:color="auto" w:fill="FFFFFF"/>
        </w:rPr>
        <w:t xml:space="preserve"> and helps to ensure that </w:t>
      </w:r>
      <w:r w:rsidR="00C52B40">
        <w:rPr>
          <w:rStyle w:val="wbzude"/>
          <w:rFonts w:ascii="Arial" w:hAnsi="Arial" w:cs="Arial"/>
          <w:shd w:val="clear" w:color="auto" w:fill="FFFFFF"/>
        </w:rPr>
        <w:t xml:space="preserve">the </w:t>
      </w:r>
      <w:r w:rsidRPr="007578F6">
        <w:rPr>
          <w:rStyle w:val="wbzude"/>
          <w:rFonts w:ascii="Arial" w:hAnsi="Arial" w:cs="Arial"/>
          <w:shd w:val="clear" w:color="auto" w:fill="FFFFFF"/>
        </w:rPr>
        <w:t>Agency is compliant with all legislation</w:t>
      </w:r>
      <w:r w:rsidRPr="007578F6">
        <w:rPr>
          <w:rStyle w:val="wbzude"/>
          <w:rFonts w:ascii="Arial" w:hAnsi="Arial" w:cs="Arial"/>
        </w:rPr>
        <w:t>.</w:t>
      </w:r>
    </w:p>
    <w:p w14:paraId="156DBB9B" w14:textId="77777777" w:rsidR="00D76787" w:rsidRPr="007578F6" w:rsidRDefault="00D76787" w:rsidP="00D76787">
      <w:pPr>
        <w:numPr>
          <w:ilvl w:val="1"/>
          <w:numId w:val="18"/>
        </w:numPr>
        <w:ind w:left="1418" w:hanging="709"/>
        <w:rPr>
          <w:rStyle w:val="wbzude"/>
          <w:rFonts w:ascii="Arial" w:hAnsi="Arial" w:cs="Arial"/>
        </w:rPr>
      </w:pPr>
      <w:r w:rsidRPr="007578F6">
        <w:rPr>
          <w:rStyle w:val="wbzude"/>
          <w:rFonts w:ascii="Arial" w:hAnsi="Arial" w:cs="Arial"/>
        </w:rPr>
        <w:t>Provides support for specific Health &amp; Safety projects.</w:t>
      </w:r>
    </w:p>
    <w:p w14:paraId="2DC2F12B" w14:textId="77777777" w:rsidR="00D76787" w:rsidRPr="007578F6" w:rsidRDefault="00D76787" w:rsidP="00D76787">
      <w:pPr>
        <w:rPr>
          <w:rStyle w:val="wbzude"/>
          <w:rFonts w:ascii="Arial" w:hAnsi="Arial" w:cs="Arial"/>
        </w:rPr>
      </w:pPr>
    </w:p>
    <w:p w14:paraId="2AAAB984" w14:textId="77777777" w:rsidR="00D76787" w:rsidRPr="007578F6" w:rsidRDefault="00D76787" w:rsidP="00D76787">
      <w:pPr>
        <w:pStyle w:val="ListParagraph"/>
        <w:numPr>
          <w:ilvl w:val="0"/>
          <w:numId w:val="18"/>
        </w:numPr>
        <w:spacing w:line="259" w:lineRule="auto"/>
        <w:ind w:left="709" w:hanging="425"/>
        <w:rPr>
          <w:rStyle w:val="wbzude"/>
          <w:rFonts w:ascii="Arial" w:hAnsi="Arial" w:cs="Arial"/>
          <w:b/>
          <w:bCs/>
          <w:iCs/>
        </w:rPr>
      </w:pPr>
      <w:r w:rsidRPr="007578F6">
        <w:rPr>
          <w:rStyle w:val="wbzude"/>
          <w:rFonts w:ascii="Arial" w:hAnsi="Arial" w:cs="Arial"/>
          <w:b/>
          <w:bCs/>
          <w:iCs/>
        </w:rPr>
        <w:t>Recruitment:</w:t>
      </w:r>
    </w:p>
    <w:p w14:paraId="729BCDF3" w14:textId="77777777" w:rsidR="00D76787" w:rsidRPr="007578F6" w:rsidRDefault="00D76787" w:rsidP="00D76787">
      <w:pPr>
        <w:numPr>
          <w:ilvl w:val="1"/>
          <w:numId w:val="18"/>
        </w:numPr>
        <w:ind w:left="1418" w:hanging="709"/>
        <w:rPr>
          <w:rFonts w:ascii="Arial" w:hAnsi="Arial" w:cs="Arial"/>
        </w:rPr>
      </w:pPr>
      <w:r w:rsidRPr="007578F6">
        <w:rPr>
          <w:rFonts w:ascii="Arial" w:hAnsi="Arial" w:cs="Arial"/>
          <w:color w:val="222222"/>
          <w:shd w:val="clear" w:color="auto" w:fill="FFFFFF"/>
        </w:rPr>
        <w:t>Networks through industry contacts, association memberships, trade groups, social media, and employees for bilingual positions.</w:t>
      </w:r>
    </w:p>
    <w:p w14:paraId="5E38CAAD" w14:textId="77777777" w:rsidR="00D76787" w:rsidRPr="007578F6" w:rsidRDefault="00D76787" w:rsidP="00D76787">
      <w:pPr>
        <w:numPr>
          <w:ilvl w:val="1"/>
          <w:numId w:val="18"/>
        </w:numPr>
        <w:ind w:left="1418" w:hanging="709"/>
        <w:rPr>
          <w:rFonts w:ascii="Arial" w:hAnsi="Arial" w:cs="Arial"/>
        </w:rPr>
      </w:pPr>
      <w:r w:rsidRPr="007578F6">
        <w:rPr>
          <w:rFonts w:ascii="Arial" w:hAnsi="Arial" w:cs="Arial"/>
          <w:shd w:val="clear" w:color="auto" w:fill="FFFFFF"/>
        </w:rPr>
        <w:t>Provides analytical and documented recruiting reports to HR team and senior management</w:t>
      </w:r>
      <w:r>
        <w:rPr>
          <w:rFonts w:ascii="Arial" w:hAnsi="Arial" w:cs="Arial"/>
          <w:shd w:val="clear" w:color="auto" w:fill="FFFFFF"/>
        </w:rPr>
        <w:t xml:space="preserve"> (as required)</w:t>
      </w:r>
      <w:r w:rsidRPr="007578F6">
        <w:rPr>
          <w:rFonts w:ascii="Arial" w:hAnsi="Arial" w:cs="Arial"/>
          <w:shd w:val="clear" w:color="auto" w:fill="FFFFFF"/>
        </w:rPr>
        <w:t>.</w:t>
      </w:r>
    </w:p>
    <w:p w14:paraId="43C4422A" w14:textId="77777777" w:rsidR="00D76787" w:rsidRPr="007578F6" w:rsidRDefault="00D76787" w:rsidP="00D76787">
      <w:pPr>
        <w:numPr>
          <w:ilvl w:val="1"/>
          <w:numId w:val="18"/>
        </w:numPr>
        <w:ind w:left="1418" w:hanging="709"/>
        <w:rPr>
          <w:rFonts w:ascii="Arial" w:hAnsi="Arial" w:cs="Arial"/>
        </w:rPr>
      </w:pPr>
      <w:r w:rsidRPr="007578F6">
        <w:rPr>
          <w:rFonts w:ascii="Arial" w:hAnsi="Arial" w:cs="Arial"/>
          <w:color w:val="000000"/>
          <w:shd w:val="clear" w:color="auto" w:fill="FFFFFF"/>
        </w:rPr>
        <w:t>Assists in the development of effective recruiting plans and strategies pertaining to bilingual recruitment with the human resources team.</w:t>
      </w:r>
    </w:p>
    <w:p w14:paraId="5B2B0DA3" w14:textId="77777777" w:rsidR="00D76787" w:rsidRPr="007578F6" w:rsidRDefault="00D76787" w:rsidP="00D76787">
      <w:pPr>
        <w:numPr>
          <w:ilvl w:val="1"/>
          <w:numId w:val="18"/>
        </w:numPr>
        <w:ind w:left="1418" w:hanging="709"/>
        <w:rPr>
          <w:rFonts w:ascii="Arial" w:hAnsi="Arial" w:cs="Arial"/>
        </w:rPr>
      </w:pPr>
      <w:r w:rsidRPr="007578F6">
        <w:rPr>
          <w:rFonts w:ascii="Arial" w:hAnsi="Arial" w:cs="Arial"/>
          <w:color w:val="000000"/>
          <w:shd w:val="clear" w:color="auto" w:fill="FFFFFF"/>
        </w:rPr>
        <w:t>Sources bilingual recruitment opportunities through various methods including advertising, recruiters, job sites, career fairs, online platforms.</w:t>
      </w:r>
    </w:p>
    <w:p w14:paraId="1DB711E4" w14:textId="77777777" w:rsidR="00D76787" w:rsidRPr="007578F6" w:rsidRDefault="00D76787" w:rsidP="00D76787">
      <w:pPr>
        <w:numPr>
          <w:ilvl w:val="1"/>
          <w:numId w:val="18"/>
        </w:numPr>
        <w:ind w:left="1418" w:hanging="709"/>
        <w:rPr>
          <w:rFonts w:ascii="Arial" w:hAnsi="Arial" w:cs="Arial"/>
        </w:rPr>
      </w:pPr>
      <w:r w:rsidRPr="007578F6">
        <w:rPr>
          <w:rFonts w:ascii="Arial" w:hAnsi="Arial" w:cs="Arial"/>
          <w:color w:val="181717"/>
          <w:shd w:val="clear" w:color="auto" w:fill="FFFFFF"/>
        </w:rPr>
        <w:t>Organizes, coordinates, and executes a range of recruitment activities that can include bilingual job fairs and campus events to recruit upcoming graduates. In this aspect of the role, the HRA works to align overall recruitment activities with organizational goals for hiring and retention. May also prepare reports related to the results of these efforts and activities.</w:t>
      </w:r>
    </w:p>
    <w:p w14:paraId="13360BFB" w14:textId="77777777" w:rsidR="00D76787" w:rsidRPr="007578F6" w:rsidRDefault="00D76787" w:rsidP="00D76787">
      <w:pPr>
        <w:ind w:left="720"/>
        <w:rPr>
          <w:rFonts w:ascii="Arial" w:hAnsi="Arial" w:cs="Arial"/>
        </w:rPr>
      </w:pPr>
    </w:p>
    <w:p w14:paraId="1B765FD9" w14:textId="77777777" w:rsidR="00D76787" w:rsidRPr="007578F6" w:rsidRDefault="00D76787" w:rsidP="00D76787">
      <w:pPr>
        <w:pStyle w:val="ListParagraph"/>
        <w:numPr>
          <w:ilvl w:val="0"/>
          <w:numId w:val="18"/>
        </w:numPr>
        <w:spacing w:line="259" w:lineRule="auto"/>
        <w:ind w:left="709" w:hanging="425"/>
        <w:rPr>
          <w:rFonts w:ascii="Arial" w:hAnsi="Arial" w:cs="Arial"/>
          <w:b/>
          <w:bCs/>
          <w:iCs/>
          <w:color w:val="181717"/>
          <w:shd w:val="clear" w:color="auto" w:fill="FFFFFF"/>
        </w:rPr>
      </w:pPr>
      <w:r w:rsidRPr="007578F6">
        <w:rPr>
          <w:rFonts w:ascii="Arial" w:hAnsi="Arial" w:cs="Arial"/>
          <w:b/>
          <w:bCs/>
          <w:iCs/>
          <w:color w:val="181717"/>
          <w:shd w:val="clear" w:color="auto" w:fill="FFFFFF"/>
        </w:rPr>
        <w:t>Return to Work (Disability Management):</w:t>
      </w:r>
    </w:p>
    <w:p w14:paraId="2747BC22" w14:textId="77777777" w:rsidR="00D76787" w:rsidRPr="007578F6" w:rsidRDefault="00D76787" w:rsidP="00D76787">
      <w:pPr>
        <w:numPr>
          <w:ilvl w:val="1"/>
          <w:numId w:val="18"/>
        </w:numPr>
        <w:ind w:left="1418" w:hanging="709"/>
        <w:rPr>
          <w:rFonts w:ascii="Arial" w:hAnsi="Arial" w:cs="Arial"/>
          <w:b/>
        </w:rPr>
      </w:pPr>
      <w:r w:rsidRPr="007578F6">
        <w:rPr>
          <w:rFonts w:ascii="Arial" w:hAnsi="Arial" w:cs="Arial"/>
        </w:rPr>
        <w:lastRenderedPageBreak/>
        <w:t xml:space="preserve">Acts as the Return to Work (RTW) Coordinator as a first point of contact for employees and outside agencies on matters related to disability management and return to work plan.  </w:t>
      </w:r>
    </w:p>
    <w:p w14:paraId="060935F4" w14:textId="77777777" w:rsidR="00D76787" w:rsidRPr="007578F6" w:rsidRDefault="00D76787" w:rsidP="00D76787">
      <w:pPr>
        <w:pStyle w:val="ListParagraph"/>
        <w:numPr>
          <w:ilvl w:val="1"/>
          <w:numId w:val="18"/>
        </w:numPr>
        <w:ind w:left="1418" w:hanging="709"/>
        <w:contextualSpacing w:val="0"/>
        <w:rPr>
          <w:rFonts w:ascii="Arial" w:hAnsi="Arial" w:cs="Arial"/>
        </w:rPr>
      </w:pPr>
      <w:r w:rsidRPr="007578F6">
        <w:rPr>
          <w:rFonts w:ascii="Arial" w:hAnsi="Arial" w:cs="Arial"/>
        </w:rPr>
        <w:t>Develops, facilitates, and monitors return to work programs.</w:t>
      </w:r>
    </w:p>
    <w:p w14:paraId="2A677DB3" w14:textId="64AB1E5B" w:rsidR="00D76787" w:rsidRPr="007578F6" w:rsidRDefault="00D76787" w:rsidP="00D76787">
      <w:pPr>
        <w:pStyle w:val="ListParagraph"/>
        <w:numPr>
          <w:ilvl w:val="1"/>
          <w:numId w:val="18"/>
        </w:numPr>
        <w:ind w:left="1418" w:hanging="709"/>
        <w:contextualSpacing w:val="0"/>
        <w:rPr>
          <w:rFonts w:ascii="Arial" w:hAnsi="Arial" w:cs="Arial"/>
        </w:rPr>
      </w:pPr>
      <w:r w:rsidRPr="007578F6">
        <w:rPr>
          <w:rFonts w:ascii="Arial" w:hAnsi="Arial" w:cs="Arial"/>
        </w:rPr>
        <w:t xml:space="preserve">Develops and facilitates </w:t>
      </w:r>
      <w:r w:rsidR="006677D3" w:rsidRPr="007578F6">
        <w:rPr>
          <w:rFonts w:ascii="Arial" w:hAnsi="Arial" w:cs="Arial"/>
        </w:rPr>
        <w:t>long-term</w:t>
      </w:r>
      <w:r w:rsidRPr="007578F6">
        <w:rPr>
          <w:rFonts w:ascii="Arial" w:hAnsi="Arial" w:cs="Arial"/>
          <w:color w:val="FF0000"/>
        </w:rPr>
        <w:t xml:space="preserve"> </w:t>
      </w:r>
      <w:r w:rsidRPr="007578F6">
        <w:rPr>
          <w:rFonts w:ascii="Arial" w:hAnsi="Arial" w:cs="Arial"/>
        </w:rPr>
        <w:t>accommodations.</w:t>
      </w:r>
    </w:p>
    <w:p w14:paraId="5F4E0E5F" w14:textId="77777777" w:rsidR="00D76787" w:rsidRPr="007578F6" w:rsidRDefault="00D76787" w:rsidP="00D76787">
      <w:pPr>
        <w:pStyle w:val="ListParagraph"/>
        <w:numPr>
          <w:ilvl w:val="1"/>
          <w:numId w:val="18"/>
        </w:numPr>
        <w:ind w:left="1418" w:hanging="709"/>
        <w:contextualSpacing w:val="0"/>
        <w:rPr>
          <w:rFonts w:ascii="Arial" w:hAnsi="Arial" w:cs="Arial"/>
        </w:rPr>
      </w:pPr>
      <w:r w:rsidRPr="007578F6">
        <w:rPr>
          <w:rFonts w:ascii="Arial" w:hAnsi="Arial" w:cs="Arial"/>
        </w:rPr>
        <w:t>Develops individual RTW plans with input from the injured /ill employees</w:t>
      </w:r>
      <w:r w:rsidRPr="007578F6">
        <w:rPr>
          <w:rFonts w:ascii="Arial" w:hAnsi="Arial" w:cs="Arial"/>
          <w:strike/>
          <w:color w:val="FF0000"/>
        </w:rPr>
        <w:t xml:space="preserve"> </w:t>
      </w:r>
      <w:r w:rsidRPr="007578F6">
        <w:rPr>
          <w:rFonts w:ascii="Arial" w:hAnsi="Arial" w:cs="Arial"/>
        </w:rPr>
        <w:t>and manager.</w:t>
      </w:r>
    </w:p>
    <w:p w14:paraId="508A4441" w14:textId="77777777" w:rsidR="00D76787" w:rsidRPr="007578F6" w:rsidRDefault="00D76787" w:rsidP="00D76787">
      <w:pPr>
        <w:pStyle w:val="ListParagraph"/>
        <w:numPr>
          <w:ilvl w:val="1"/>
          <w:numId w:val="18"/>
        </w:numPr>
        <w:ind w:left="1418" w:hanging="709"/>
        <w:contextualSpacing w:val="0"/>
        <w:rPr>
          <w:rFonts w:ascii="Arial" w:hAnsi="Arial" w:cs="Arial"/>
        </w:rPr>
      </w:pPr>
      <w:r w:rsidRPr="007578F6">
        <w:rPr>
          <w:rFonts w:ascii="Arial" w:hAnsi="Arial" w:cs="Arial"/>
        </w:rPr>
        <w:t>Facilitates workplace support for the RTW program through education and resources.</w:t>
      </w:r>
    </w:p>
    <w:p w14:paraId="6369411C" w14:textId="7AB40E4F" w:rsidR="00D76787" w:rsidRPr="007578F6" w:rsidRDefault="00D76787" w:rsidP="00D76787">
      <w:pPr>
        <w:pStyle w:val="ListParagraph"/>
        <w:numPr>
          <w:ilvl w:val="1"/>
          <w:numId w:val="18"/>
        </w:numPr>
        <w:ind w:left="1418" w:hanging="709"/>
        <w:contextualSpacing w:val="0"/>
        <w:rPr>
          <w:rFonts w:ascii="Arial" w:hAnsi="Arial" w:cs="Arial"/>
        </w:rPr>
      </w:pPr>
      <w:r w:rsidRPr="007578F6">
        <w:rPr>
          <w:rFonts w:ascii="Arial" w:hAnsi="Arial" w:cs="Arial"/>
        </w:rPr>
        <w:t xml:space="preserve">Monitors the progress of each return to work case and </w:t>
      </w:r>
      <w:r w:rsidR="006677D3" w:rsidRPr="007578F6">
        <w:rPr>
          <w:rFonts w:ascii="Arial" w:hAnsi="Arial" w:cs="Arial"/>
        </w:rPr>
        <w:t>advises</w:t>
      </w:r>
      <w:r w:rsidRPr="007578F6">
        <w:rPr>
          <w:rFonts w:ascii="Arial" w:hAnsi="Arial" w:cs="Arial"/>
        </w:rPr>
        <w:t xml:space="preserve"> all involved parties of any progress reports including changes to wages, duration or duties of the plan and closure of the plan.</w:t>
      </w:r>
    </w:p>
    <w:p w14:paraId="57F3C4A9" w14:textId="6F2BB0DD" w:rsidR="00D76787" w:rsidRPr="007578F6" w:rsidRDefault="00D76787" w:rsidP="00D76787">
      <w:pPr>
        <w:pStyle w:val="ListParagraph"/>
        <w:numPr>
          <w:ilvl w:val="1"/>
          <w:numId w:val="18"/>
        </w:numPr>
        <w:ind w:left="1418" w:hanging="709"/>
        <w:contextualSpacing w:val="0"/>
        <w:rPr>
          <w:rFonts w:ascii="Arial" w:hAnsi="Arial" w:cs="Arial"/>
        </w:rPr>
      </w:pPr>
      <w:r w:rsidRPr="007578F6">
        <w:rPr>
          <w:rFonts w:ascii="Arial" w:hAnsi="Arial" w:cs="Arial"/>
        </w:rPr>
        <w:t xml:space="preserve">Tracks and analyzes injury and illness data and </w:t>
      </w:r>
      <w:r w:rsidR="006677D3" w:rsidRPr="007578F6">
        <w:rPr>
          <w:rFonts w:ascii="Arial" w:hAnsi="Arial" w:cs="Arial"/>
        </w:rPr>
        <w:t>provides</w:t>
      </w:r>
      <w:r w:rsidRPr="007578F6">
        <w:rPr>
          <w:rFonts w:ascii="Arial" w:hAnsi="Arial" w:cs="Arial"/>
        </w:rPr>
        <w:t xml:space="preserve"> trend information to management</w:t>
      </w:r>
      <w:r w:rsidRPr="007578F6">
        <w:rPr>
          <w:rFonts w:ascii="Arial" w:hAnsi="Arial" w:cs="Arial"/>
          <w:color w:val="FF0000"/>
        </w:rPr>
        <w:t xml:space="preserve"> </w:t>
      </w:r>
      <w:r w:rsidRPr="007578F6">
        <w:rPr>
          <w:rFonts w:ascii="Arial" w:hAnsi="Arial" w:cs="Arial"/>
        </w:rPr>
        <w:t>for prevention and RTW planning.</w:t>
      </w:r>
    </w:p>
    <w:p w14:paraId="3DCC5A0A" w14:textId="77777777" w:rsidR="00D76787" w:rsidRPr="007578F6" w:rsidRDefault="00D76787" w:rsidP="00D76787">
      <w:pPr>
        <w:rPr>
          <w:rFonts w:ascii="Arial" w:hAnsi="Arial" w:cs="Arial"/>
          <w:b/>
        </w:rPr>
      </w:pPr>
    </w:p>
    <w:p w14:paraId="63A718E2" w14:textId="77777777" w:rsidR="00D76787" w:rsidRPr="007578F6" w:rsidRDefault="00D76787" w:rsidP="00D76787">
      <w:pPr>
        <w:pStyle w:val="ListParagraph"/>
        <w:numPr>
          <w:ilvl w:val="0"/>
          <w:numId w:val="18"/>
        </w:numPr>
        <w:spacing w:after="160" w:line="259" w:lineRule="auto"/>
        <w:ind w:left="709" w:hanging="425"/>
        <w:rPr>
          <w:rFonts w:ascii="Arial" w:hAnsi="Arial" w:cs="Arial"/>
        </w:rPr>
      </w:pPr>
      <w:r w:rsidRPr="007578F6">
        <w:rPr>
          <w:rFonts w:ascii="Arial" w:hAnsi="Arial" w:cs="Arial"/>
          <w:b/>
        </w:rPr>
        <w:t>Other Duties as Required</w:t>
      </w:r>
      <w:r>
        <w:rPr>
          <w:rFonts w:ascii="Arial" w:hAnsi="Arial" w:cs="Arial"/>
        </w:rPr>
        <w:t>:</w:t>
      </w:r>
    </w:p>
    <w:p w14:paraId="1C727B7B" w14:textId="77777777" w:rsidR="00D76787" w:rsidRDefault="00D76787" w:rsidP="00D76787">
      <w:pPr>
        <w:pStyle w:val="ListParagraph"/>
        <w:numPr>
          <w:ilvl w:val="1"/>
          <w:numId w:val="18"/>
        </w:numPr>
        <w:ind w:left="1418" w:hanging="709"/>
        <w:rPr>
          <w:rFonts w:ascii="Arial" w:hAnsi="Arial" w:cs="Arial"/>
        </w:rPr>
      </w:pPr>
      <w:r w:rsidRPr="007578F6">
        <w:rPr>
          <w:rFonts w:ascii="Arial" w:hAnsi="Arial" w:cs="Arial"/>
        </w:rPr>
        <w:t>Member of various Agency committees including but not limited to JHSC, AODA, Wellness, etc</w:t>
      </w:r>
      <w:r>
        <w:rPr>
          <w:rFonts w:ascii="Arial" w:hAnsi="Arial" w:cs="Arial"/>
        </w:rPr>
        <w:t>.</w:t>
      </w:r>
    </w:p>
    <w:p w14:paraId="6EF7EE4E" w14:textId="77777777" w:rsidR="00D76787" w:rsidRPr="00D76787" w:rsidRDefault="00D76787" w:rsidP="00D76787">
      <w:pPr>
        <w:rPr>
          <w:rFonts w:ascii="Arial" w:hAnsi="Arial" w:cs="Arial"/>
        </w:rPr>
      </w:pPr>
    </w:p>
    <w:p w14:paraId="387E1142" w14:textId="77777777" w:rsidR="00D76787" w:rsidRPr="00D76787" w:rsidRDefault="00D76787" w:rsidP="00D76787">
      <w:pPr>
        <w:pStyle w:val="BodyTextIndent"/>
        <w:numPr>
          <w:ilvl w:val="0"/>
          <w:numId w:val="18"/>
        </w:numPr>
        <w:ind w:left="709" w:hanging="425"/>
        <w:rPr>
          <w:rFonts w:ascii="Arial" w:hAnsi="Arial" w:cs="Arial"/>
          <w:szCs w:val="24"/>
        </w:rPr>
      </w:pPr>
      <w:bookmarkStart w:id="0" w:name="_Hlk145685628"/>
      <w:r w:rsidRPr="00D76787">
        <w:rPr>
          <w:rFonts w:ascii="Arial" w:hAnsi="Arial" w:cs="Arial"/>
          <w:szCs w:val="24"/>
        </w:rPr>
        <w:t>Participates in continuous quality improvement activities to adhere to the delivery of evidence-informed and client-centered care and services in the following ways:</w:t>
      </w:r>
    </w:p>
    <w:p w14:paraId="5768F29B" w14:textId="77777777" w:rsidR="00D76787" w:rsidRPr="00D76787" w:rsidRDefault="00D76787" w:rsidP="00D76787">
      <w:pPr>
        <w:pStyle w:val="BodyTextIndent"/>
        <w:numPr>
          <w:ilvl w:val="1"/>
          <w:numId w:val="18"/>
        </w:numPr>
        <w:ind w:left="1418" w:hanging="709"/>
        <w:rPr>
          <w:rFonts w:ascii="Arial" w:hAnsi="Arial" w:cs="Arial"/>
          <w:b w:val="0"/>
          <w:bCs w:val="0"/>
          <w:szCs w:val="24"/>
        </w:rPr>
      </w:pPr>
      <w:r w:rsidRPr="00D76787">
        <w:rPr>
          <w:rFonts w:ascii="Arial" w:hAnsi="Arial" w:cs="Arial"/>
          <w:b w:val="0"/>
          <w:bCs w:val="0"/>
          <w:szCs w:val="24"/>
        </w:rPr>
        <w:t xml:space="preserve">Develops the appropriate skills and knowledge and keeps current with their field of work through professional development activities including workshops and seminars relevant to their responsibilities. </w:t>
      </w:r>
    </w:p>
    <w:p w14:paraId="70301825" w14:textId="77777777" w:rsidR="00D76787" w:rsidRPr="00D76787" w:rsidRDefault="00D76787" w:rsidP="00D76787">
      <w:pPr>
        <w:pStyle w:val="BodyTextIndent"/>
        <w:numPr>
          <w:ilvl w:val="1"/>
          <w:numId w:val="18"/>
        </w:numPr>
        <w:ind w:left="1418" w:hanging="709"/>
        <w:rPr>
          <w:rFonts w:ascii="Arial" w:hAnsi="Arial" w:cs="Arial"/>
          <w:b w:val="0"/>
          <w:bCs w:val="0"/>
          <w:szCs w:val="24"/>
        </w:rPr>
      </w:pPr>
      <w:r w:rsidRPr="00D76787">
        <w:rPr>
          <w:rFonts w:ascii="Arial" w:hAnsi="Arial" w:cs="Arial"/>
          <w:b w:val="0"/>
          <w:bCs w:val="0"/>
          <w:szCs w:val="24"/>
        </w:rPr>
        <w:t xml:space="preserve">Services are provided in compliance with agency specific legislation, standards of practice, and the policies, procedures of the agency and evidence-based best practices.  </w:t>
      </w:r>
    </w:p>
    <w:p w14:paraId="001B3C9B" w14:textId="77777777" w:rsidR="00D76787" w:rsidRPr="00D76787" w:rsidRDefault="00D76787" w:rsidP="00D76787">
      <w:pPr>
        <w:pStyle w:val="ListParagraph"/>
        <w:numPr>
          <w:ilvl w:val="1"/>
          <w:numId w:val="18"/>
        </w:numPr>
        <w:ind w:left="1418" w:hanging="709"/>
        <w:rPr>
          <w:rFonts w:ascii="Arial" w:hAnsi="Arial" w:cs="Arial"/>
        </w:rPr>
      </w:pPr>
      <w:r w:rsidRPr="00D76787">
        <w:rPr>
          <w:rFonts w:ascii="Arial" w:hAnsi="Arial" w:cs="Arial"/>
        </w:rPr>
        <w:t>Ability to work in a manner that maintains the safety of the worker and client.</w:t>
      </w:r>
    </w:p>
    <w:p w14:paraId="2FF0AED9" w14:textId="77777777" w:rsidR="00D76787" w:rsidRPr="00D76787" w:rsidRDefault="00D76787" w:rsidP="00D76787">
      <w:pPr>
        <w:pStyle w:val="BodyTextIndent"/>
        <w:numPr>
          <w:ilvl w:val="1"/>
          <w:numId w:val="18"/>
        </w:numPr>
        <w:ind w:left="1418" w:hanging="709"/>
        <w:rPr>
          <w:rFonts w:ascii="Arial" w:hAnsi="Arial" w:cs="Arial"/>
          <w:b w:val="0"/>
          <w:bCs w:val="0"/>
          <w:szCs w:val="24"/>
        </w:rPr>
      </w:pPr>
      <w:r w:rsidRPr="00D76787">
        <w:rPr>
          <w:rFonts w:ascii="Arial" w:hAnsi="Arial" w:cs="Arial"/>
          <w:b w:val="0"/>
          <w:bCs w:val="0"/>
          <w:szCs w:val="24"/>
        </w:rPr>
        <w:t>Participates in clinical supervision and other forms of agency supervision. Participates in team and regular staff meetings and the overall operation of the agency as directed by the program manager.</w:t>
      </w:r>
    </w:p>
    <w:p w14:paraId="3F707893" w14:textId="77777777" w:rsidR="00D76787" w:rsidRPr="00D76787" w:rsidRDefault="00D76787" w:rsidP="00D76787">
      <w:pPr>
        <w:pStyle w:val="BodyTextIndent"/>
        <w:numPr>
          <w:ilvl w:val="1"/>
          <w:numId w:val="18"/>
        </w:numPr>
        <w:ind w:left="1418" w:hanging="709"/>
        <w:rPr>
          <w:rFonts w:ascii="Arial" w:hAnsi="Arial" w:cs="Arial"/>
          <w:b w:val="0"/>
          <w:bCs w:val="0"/>
          <w:szCs w:val="24"/>
        </w:rPr>
      </w:pPr>
      <w:r w:rsidRPr="00D76787">
        <w:rPr>
          <w:rFonts w:ascii="Arial" w:hAnsi="Arial" w:cs="Arial"/>
          <w:b w:val="0"/>
          <w:bCs w:val="0"/>
          <w:szCs w:val="24"/>
        </w:rPr>
        <w:t>Participates in improvement projects and/or initiatives as authorized by the program manager for an appropriate duration of time.</w:t>
      </w:r>
    </w:p>
    <w:p w14:paraId="58CE7B0A" w14:textId="77777777" w:rsidR="00D76787" w:rsidRPr="00D76787" w:rsidRDefault="00D76787" w:rsidP="00D76787">
      <w:pPr>
        <w:pStyle w:val="BodyTextIndent"/>
        <w:numPr>
          <w:ilvl w:val="1"/>
          <w:numId w:val="18"/>
        </w:numPr>
        <w:ind w:left="1418" w:hanging="709"/>
        <w:rPr>
          <w:rFonts w:ascii="Arial" w:hAnsi="Arial" w:cs="Arial"/>
          <w:b w:val="0"/>
          <w:bCs w:val="0"/>
          <w:szCs w:val="24"/>
        </w:rPr>
      </w:pPr>
      <w:r w:rsidRPr="00D76787">
        <w:rPr>
          <w:rFonts w:ascii="Arial" w:hAnsi="Arial" w:cs="Arial"/>
          <w:b w:val="0"/>
          <w:bCs w:val="0"/>
          <w:szCs w:val="24"/>
        </w:rPr>
        <w:t>Participates in trainings and seminars offered by the agency (crisis intervention, DBT, motivational interviewing, etc.) in order to stay up to date on current practices.</w:t>
      </w:r>
    </w:p>
    <w:bookmarkEnd w:id="0"/>
    <w:p w14:paraId="04530E18" w14:textId="77777777" w:rsidR="00D76787" w:rsidRPr="00D76787" w:rsidRDefault="00D76787" w:rsidP="00D76787">
      <w:pPr>
        <w:jc w:val="both"/>
        <w:rPr>
          <w:rFonts w:ascii="Arial" w:hAnsi="Arial" w:cs="Arial"/>
        </w:rPr>
      </w:pPr>
    </w:p>
    <w:p w14:paraId="015071EF" w14:textId="77777777" w:rsidR="00D76787" w:rsidRPr="00712070" w:rsidRDefault="00D76787" w:rsidP="00D76787">
      <w:pPr>
        <w:pStyle w:val="ListParagraph"/>
        <w:numPr>
          <w:ilvl w:val="0"/>
          <w:numId w:val="18"/>
        </w:numPr>
        <w:ind w:left="709" w:hanging="425"/>
        <w:jc w:val="both"/>
        <w:rPr>
          <w:rFonts w:ascii="Arial" w:hAnsi="Arial" w:cs="Arial"/>
        </w:rPr>
      </w:pPr>
      <w:bookmarkStart w:id="1" w:name="_Hlk145671920"/>
      <w:r w:rsidRPr="00712070">
        <w:rPr>
          <w:rFonts w:ascii="Arial" w:hAnsi="Arial" w:cs="Arial"/>
          <w:b/>
          <w:bCs/>
        </w:rPr>
        <w:t>Represents program and agency in a professional manner as per agency      guidelines.</w:t>
      </w:r>
    </w:p>
    <w:p w14:paraId="062F8EAE" w14:textId="77777777" w:rsidR="00D76787" w:rsidRPr="00712070" w:rsidRDefault="00D76787" w:rsidP="00D76787">
      <w:pPr>
        <w:pStyle w:val="ListParagraph"/>
        <w:numPr>
          <w:ilvl w:val="1"/>
          <w:numId w:val="18"/>
        </w:numPr>
        <w:ind w:left="1418" w:hanging="709"/>
        <w:jc w:val="both"/>
        <w:rPr>
          <w:rFonts w:ascii="Arial" w:hAnsi="Arial" w:cs="Arial"/>
        </w:rPr>
      </w:pPr>
      <w:r w:rsidRPr="00712070">
        <w:rPr>
          <w:rFonts w:ascii="Arial" w:hAnsi="Arial" w:cs="Arial"/>
        </w:rPr>
        <w:t>Dress professionally and adhere to agency guidelines and policies when representing the program and agency in the community.</w:t>
      </w:r>
    </w:p>
    <w:p w14:paraId="69816D2B" w14:textId="77777777" w:rsidR="00D76787" w:rsidRPr="00712070" w:rsidRDefault="00D76787" w:rsidP="00D76787">
      <w:pPr>
        <w:pStyle w:val="ListParagraph"/>
        <w:numPr>
          <w:ilvl w:val="1"/>
          <w:numId w:val="18"/>
        </w:numPr>
        <w:ind w:left="1418" w:hanging="709"/>
        <w:jc w:val="both"/>
        <w:rPr>
          <w:rFonts w:ascii="Arial" w:hAnsi="Arial" w:cs="Arial"/>
        </w:rPr>
      </w:pPr>
      <w:r w:rsidRPr="00712070">
        <w:rPr>
          <w:rFonts w:ascii="Arial" w:hAnsi="Arial" w:cs="Arial"/>
        </w:rPr>
        <w:t>Use appropriate language and behaviour when interacting with clients, stakeholders, and other professionals to maintain a professional image of the program and agency.</w:t>
      </w:r>
    </w:p>
    <w:p w14:paraId="25460CA8" w14:textId="77777777" w:rsidR="00D76787" w:rsidRPr="00AE3F34" w:rsidRDefault="00D76787" w:rsidP="00D76787">
      <w:pPr>
        <w:pStyle w:val="ListParagraph"/>
        <w:numPr>
          <w:ilvl w:val="1"/>
          <w:numId w:val="18"/>
        </w:numPr>
        <w:ind w:left="1418" w:hanging="709"/>
        <w:jc w:val="both"/>
        <w:rPr>
          <w:rFonts w:ascii="Arial" w:hAnsi="Arial" w:cs="Arial"/>
        </w:rPr>
      </w:pPr>
      <w:r w:rsidRPr="00712070">
        <w:rPr>
          <w:rFonts w:ascii="Arial" w:hAnsi="Arial" w:cs="Arial"/>
        </w:rPr>
        <w:lastRenderedPageBreak/>
        <w:t>Attend and participate in community meetings and events to promote the program and agency and use a collaborative approach to build relationships with community partners.</w:t>
      </w:r>
      <w:bookmarkEnd w:id="1"/>
    </w:p>
    <w:p w14:paraId="0B605131" w14:textId="77777777" w:rsidR="00D76787" w:rsidRDefault="00D76787" w:rsidP="00D76787">
      <w:pPr>
        <w:rPr>
          <w:rFonts w:ascii="Arial" w:hAnsi="Arial" w:cs="Arial"/>
          <w:b/>
          <w:bCs/>
        </w:rPr>
      </w:pPr>
    </w:p>
    <w:tbl>
      <w:tblPr>
        <w:tblStyle w:val="TableGrid"/>
        <w:tblW w:w="0" w:type="auto"/>
        <w:tblInd w:w="0" w:type="dxa"/>
        <w:tblLook w:val="04A0" w:firstRow="1" w:lastRow="0" w:firstColumn="1" w:lastColumn="0" w:noHBand="0" w:noVBand="1"/>
      </w:tblPr>
      <w:tblGrid>
        <w:gridCol w:w="9350"/>
      </w:tblGrid>
      <w:tr w:rsidR="00D76787" w14:paraId="63F832C4" w14:textId="77777777" w:rsidTr="00E83962">
        <w:tc>
          <w:tcPr>
            <w:tcW w:w="9350" w:type="dxa"/>
            <w:shd w:val="clear" w:color="auto" w:fill="3B3838" w:themeFill="background2" w:themeFillShade="40"/>
          </w:tcPr>
          <w:p w14:paraId="09177535" w14:textId="77777777" w:rsidR="00D76787" w:rsidRPr="00FA63E8" w:rsidRDefault="00D76787" w:rsidP="00E83962">
            <w:pPr>
              <w:jc w:val="center"/>
              <w:rPr>
                <w:rFonts w:ascii="Arial Black" w:hAnsi="Arial Black" w:cs="Tahoma"/>
                <w:b/>
                <w:bCs/>
                <w:color w:val="FFFFFF" w:themeColor="background1"/>
              </w:rPr>
            </w:pPr>
            <w:r>
              <w:rPr>
                <w:rFonts w:ascii="Arial Black" w:hAnsi="Arial Black" w:cs="Tahoma"/>
                <w:b/>
                <w:bCs/>
              </w:rPr>
              <w:t>Competencies (Knowledge, Skills and Abilities)</w:t>
            </w:r>
          </w:p>
        </w:tc>
      </w:tr>
    </w:tbl>
    <w:p w14:paraId="43C0721A" w14:textId="77777777" w:rsidR="00D76787" w:rsidRDefault="00D76787" w:rsidP="00D76787">
      <w:pPr>
        <w:rPr>
          <w:rFonts w:ascii="Arial" w:hAnsi="Arial" w:cs="Arial"/>
          <w:b/>
          <w:bCs/>
        </w:rPr>
      </w:pPr>
    </w:p>
    <w:p w14:paraId="48E634AC" w14:textId="77777777" w:rsidR="00D76787" w:rsidRDefault="00D76787" w:rsidP="00D76787">
      <w:pPr>
        <w:tabs>
          <w:tab w:val="center" w:pos="4680"/>
        </w:tabs>
        <w:rPr>
          <w:rFonts w:ascii="Arial" w:hAnsi="Arial" w:cs="Arial"/>
        </w:rPr>
      </w:pPr>
      <w:bookmarkStart w:id="2" w:name="_Hlk61597808"/>
      <w:r w:rsidRPr="00CB5329">
        <w:rPr>
          <w:rFonts w:ascii="Arial" w:hAnsi="Arial" w:cs="Arial"/>
          <w:b/>
          <w:bCs/>
        </w:rPr>
        <w:t xml:space="preserve">Education: </w:t>
      </w:r>
      <w:r w:rsidRPr="00CB5329">
        <w:rPr>
          <w:rFonts w:ascii="Arial" w:hAnsi="Arial" w:cs="Arial"/>
        </w:rPr>
        <w:t xml:space="preserve"> </w:t>
      </w:r>
    </w:p>
    <w:p w14:paraId="427F9389"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University degree preferred, or college diploma in Human Resources or other relevant area.</w:t>
      </w:r>
    </w:p>
    <w:p w14:paraId="334BBB92"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CHRP designation or working towards the designation preferable.</w:t>
      </w:r>
    </w:p>
    <w:p w14:paraId="7B67B0D8" w14:textId="77777777" w:rsidR="00D76787" w:rsidRPr="00CB5329" w:rsidRDefault="00D76787" w:rsidP="00D76787">
      <w:pPr>
        <w:tabs>
          <w:tab w:val="center" w:pos="4680"/>
        </w:tabs>
        <w:rPr>
          <w:rFonts w:ascii="Arial" w:hAnsi="Arial" w:cs="Arial"/>
        </w:rPr>
      </w:pPr>
    </w:p>
    <w:p w14:paraId="53F84262" w14:textId="77777777" w:rsidR="00D76787" w:rsidRDefault="00D76787" w:rsidP="00D76787">
      <w:pPr>
        <w:jc w:val="both"/>
        <w:rPr>
          <w:rFonts w:ascii="Arial" w:hAnsi="Arial" w:cs="Arial"/>
        </w:rPr>
      </w:pPr>
      <w:r w:rsidRPr="00CB5329">
        <w:rPr>
          <w:rFonts w:ascii="Arial" w:hAnsi="Arial" w:cs="Arial"/>
          <w:b/>
          <w:bCs/>
        </w:rPr>
        <w:t>Experience:</w:t>
      </w:r>
      <w:r w:rsidRPr="00CB5329">
        <w:rPr>
          <w:rFonts w:ascii="Arial" w:hAnsi="Arial" w:cs="Arial"/>
        </w:rPr>
        <w:t xml:space="preserve">  </w:t>
      </w:r>
    </w:p>
    <w:p w14:paraId="76178370"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 xml:space="preserve">A minimum of three years’ experience in human resources is required, preferably in a health care or not-for-profit environment. </w:t>
      </w:r>
    </w:p>
    <w:p w14:paraId="7F1A57B8"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Experience in a health or social services setting is preferred.</w:t>
      </w:r>
    </w:p>
    <w:p w14:paraId="30A42DBF"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Experience working in a unionized environment is preferred.</w:t>
      </w:r>
    </w:p>
    <w:p w14:paraId="257BD4A0" w14:textId="77777777" w:rsidR="00D76787" w:rsidRDefault="00D76787" w:rsidP="00D76787">
      <w:pPr>
        <w:ind w:left="720"/>
        <w:jc w:val="both"/>
      </w:pPr>
    </w:p>
    <w:p w14:paraId="1A98C89B" w14:textId="77777777" w:rsidR="00D76787" w:rsidRPr="00B75A7B" w:rsidRDefault="00D76787" w:rsidP="00D76787">
      <w:pPr>
        <w:jc w:val="both"/>
        <w:rPr>
          <w:rFonts w:ascii="Arial" w:hAnsi="Arial" w:cs="Arial"/>
          <w:b/>
        </w:rPr>
      </w:pPr>
      <w:r w:rsidRPr="00B75A7B">
        <w:rPr>
          <w:rFonts w:ascii="Arial" w:hAnsi="Arial" w:cs="Arial"/>
          <w:b/>
        </w:rPr>
        <w:t>Skills, Knowledge, and Abilities:</w:t>
      </w:r>
    </w:p>
    <w:p w14:paraId="7254AAE9"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The ability to develop strong working relationships and work as part of a team.</w:t>
      </w:r>
    </w:p>
    <w:p w14:paraId="352DAD39"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 xml:space="preserve">Knowledge of relevant legislation, including Occupational Health and Safety, Employment Insurance, Employment Standards, AODA, Labour Relations, Employment Equity, Privacy, etc. </w:t>
      </w:r>
    </w:p>
    <w:p w14:paraId="345B31DC"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Knowledge of current trends and practices in HR</w:t>
      </w:r>
      <w:r>
        <w:rPr>
          <w:rFonts w:ascii="Arial" w:hAnsi="Arial" w:cs="Arial"/>
        </w:rPr>
        <w:t>.</w:t>
      </w:r>
    </w:p>
    <w:p w14:paraId="299489B5"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Excellent oral and written communication skills</w:t>
      </w:r>
      <w:r>
        <w:rPr>
          <w:rFonts w:ascii="Arial" w:hAnsi="Arial" w:cs="Arial"/>
        </w:rPr>
        <w:t>.</w:t>
      </w:r>
    </w:p>
    <w:p w14:paraId="4273B4DA"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Ability to use HRIS, such as Ascentis</w:t>
      </w:r>
      <w:r>
        <w:rPr>
          <w:rFonts w:ascii="Arial" w:hAnsi="Arial" w:cs="Arial"/>
        </w:rPr>
        <w:t xml:space="preserve"> HR or UKG.</w:t>
      </w:r>
    </w:p>
    <w:p w14:paraId="6BEDEFB3"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Knowledge of recruitment and selection practices, employee relations, attendance management</w:t>
      </w:r>
      <w:r>
        <w:rPr>
          <w:rFonts w:ascii="Arial" w:hAnsi="Arial" w:cs="Arial"/>
        </w:rPr>
        <w:t xml:space="preserve">, </w:t>
      </w:r>
      <w:r w:rsidRPr="00B75A7B">
        <w:rPr>
          <w:rFonts w:ascii="Arial" w:hAnsi="Arial" w:cs="Arial"/>
        </w:rPr>
        <w:t>tracking and performance management</w:t>
      </w:r>
      <w:r>
        <w:rPr>
          <w:rFonts w:ascii="Arial" w:hAnsi="Arial" w:cs="Arial"/>
        </w:rPr>
        <w:t>.</w:t>
      </w:r>
    </w:p>
    <w:p w14:paraId="2211A46F" w14:textId="77777777" w:rsidR="00D76787" w:rsidRDefault="00D76787" w:rsidP="00D76787">
      <w:pPr>
        <w:numPr>
          <w:ilvl w:val="0"/>
          <w:numId w:val="4"/>
        </w:numPr>
        <w:ind w:hanging="436"/>
        <w:jc w:val="both"/>
        <w:rPr>
          <w:rFonts w:ascii="Arial" w:hAnsi="Arial" w:cs="Arial"/>
        </w:rPr>
      </w:pPr>
      <w:r w:rsidRPr="00B75A7B">
        <w:rPr>
          <w:rFonts w:ascii="Arial" w:hAnsi="Arial" w:cs="Arial"/>
        </w:rPr>
        <w:t>Ability to use office software programs such as Word, Excel</w:t>
      </w:r>
      <w:r>
        <w:rPr>
          <w:rFonts w:ascii="Arial" w:hAnsi="Arial" w:cs="Arial"/>
        </w:rPr>
        <w:t xml:space="preserve">, </w:t>
      </w:r>
      <w:r w:rsidRPr="00B75A7B">
        <w:rPr>
          <w:rFonts w:ascii="Arial" w:hAnsi="Arial" w:cs="Arial"/>
        </w:rPr>
        <w:t>Outlook</w:t>
      </w:r>
      <w:r>
        <w:rPr>
          <w:rFonts w:ascii="Arial" w:hAnsi="Arial" w:cs="Arial"/>
        </w:rPr>
        <w:t>, PowerPoint, Adobe, and TEAMS</w:t>
      </w:r>
      <w:r w:rsidRPr="00B75A7B">
        <w:rPr>
          <w:rFonts w:ascii="Arial" w:hAnsi="Arial" w:cs="Arial"/>
        </w:rPr>
        <w:t>.</w:t>
      </w:r>
    </w:p>
    <w:p w14:paraId="19DDFA49" w14:textId="77777777" w:rsidR="00D76787" w:rsidRDefault="00D76787" w:rsidP="00D76787">
      <w:pPr>
        <w:numPr>
          <w:ilvl w:val="0"/>
          <w:numId w:val="4"/>
        </w:numPr>
        <w:ind w:hanging="436"/>
        <w:jc w:val="both"/>
        <w:rPr>
          <w:rFonts w:ascii="Arial" w:hAnsi="Arial" w:cs="Arial"/>
        </w:rPr>
      </w:pPr>
      <w:r>
        <w:rPr>
          <w:rFonts w:ascii="Arial" w:hAnsi="Arial" w:cs="Arial"/>
        </w:rPr>
        <w:t>Experience in advanced administrative duties such as: professional writing skills, project management, scheduling abilities, follow-up with management, employees, and third-party providers.</w:t>
      </w:r>
    </w:p>
    <w:p w14:paraId="73D792B1" w14:textId="77777777" w:rsidR="00D76787" w:rsidRDefault="00D76787" w:rsidP="00D76787">
      <w:pPr>
        <w:numPr>
          <w:ilvl w:val="0"/>
          <w:numId w:val="4"/>
        </w:numPr>
        <w:ind w:hanging="436"/>
        <w:jc w:val="both"/>
        <w:rPr>
          <w:rFonts w:ascii="Arial" w:hAnsi="Arial" w:cs="Arial"/>
        </w:rPr>
      </w:pPr>
      <w:r>
        <w:rPr>
          <w:rFonts w:ascii="Arial" w:hAnsi="Arial" w:cs="Arial"/>
        </w:rPr>
        <w:t>Experience in completing statistical reporting from HRIS, Learning platform and HR trending analysis.</w:t>
      </w:r>
    </w:p>
    <w:p w14:paraId="302377C7" w14:textId="77777777" w:rsidR="00D76787" w:rsidRPr="00B75A7B" w:rsidRDefault="00D76787" w:rsidP="00D76787">
      <w:pPr>
        <w:numPr>
          <w:ilvl w:val="0"/>
          <w:numId w:val="4"/>
        </w:numPr>
        <w:ind w:hanging="436"/>
        <w:jc w:val="both"/>
        <w:rPr>
          <w:rFonts w:ascii="Arial" w:hAnsi="Arial" w:cs="Arial"/>
        </w:rPr>
      </w:pPr>
      <w:r>
        <w:rPr>
          <w:rFonts w:ascii="Arial" w:hAnsi="Arial" w:cs="Arial"/>
        </w:rPr>
        <w:t>Experience with records management including both physical and electronic files.</w:t>
      </w:r>
    </w:p>
    <w:p w14:paraId="5BB6E149"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Excellent interpersonal skills along with the proven ability to exercise sound judgment with tact and discretion</w:t>
      </w:r>
      <w:r>
        <w:rPr>
          <w:rFonts w:ascii="Arial" w:hAnsi="Arial" w:cs="Arial"/>
        </w:rPr>
        <w:t>.</w:t>
      </w:r>
    </w:p>
    <w:p w14:paraId="11ED9F1D"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Strong organizational skills and the ability to manage multiple priorities</w:t>
      </w:r>
      <w:r>
        <w:rPr>
          <w:rFonts w:ascii="Arial" w:hAnsi="Arial" w:cs="Arial"/>
        </w:rPr>
        <w:t>.</w:t>
      </w:r>
    </w:p>
    <w:p w14:paraId="63FDDD18" w14:textId="77777777" w:rsidR="00D76787" w:rsidRPr="00B75A7B" w:rsidRDefault="00D76787" w:rsidP="00D76787">
      <w:pPr>
        <w:numPr>
          <w:ilvl w:val="0"/>
          <w:numId w:val="4"/>
        </w:numPr>
        <w:ind w:hanging="436"/>
        <w:jc w:val="both"/>
        <w:rPr>
          <w:rFonts w:ascii="Arial" w:hAnsi="Arial" w:cs="Arial"/>
        </w:rPr>
      </w:pPr>
      <w:r w:rsidRPr="00B75A7B">
        <w:rPr>
          <w:rFonts w:ascii="Arial" w:hAnsi="Arial" w:cs="Arial"/>
        </w:rPr>
        <w:t>The ability to function productively in stressful environments with a high level of sensitivity</w:t>
      </w:r>
      <w:r>
        <w:rPr>
          <w:rFonts w:ascii="Arial" w:hAnsi="Arial" w:cs="Arial"/>
        </w:rPr>
        <w:t>.</w:t>
      </w:r>
    </w:p>
    <w:p w14:paraId="1D17DF73" w14:textId="77777777" w:rsidR="00D76787" w:rsidRPr="00B75A7B" w:rsidRDefault="00D76787" w:rsidP="00D76787">
      <w:pPr>
        <w:numPr>
          <w:ilvl w:val="0"/>
          <w:numId w:val="4"/>
        </w:numPr>
        <w:ind w:left="426" w:hanging="142"/>
        <w:jc w:val="both"/>
        <w:rPr>
          <w:rFonts w:ascii="Arial" w:hAnsi="Arial" w:cs="Arial"/>
        </w:rPr>
      </w:pPr>
      <w:r w:rsidRPr="00B75A7B">
        <w:rPr>
          <w:rFonts w:ascii="Arial" w:hAnsi="Arial" w:cs="Arial"/>
        </w:rPr>
        <w:t xml:space="preserve">     Ability to promote safety consciousness in the workplace.</w:t>
      </w:r>
    </w:p>
    <w:p w14:paraId="37E410AD" w14:textId="77777777" w:rsidR="00D76787" w:rsidRPr="00B75A7B" w:rsidRDefault="00D76787" w:rsidP="00D76787">
      <w:pPr>
        <w:numPr>
          <w:ilvl w:val="0"/>
          <w:numId w:val="4"/>
        </w:numPr>
        <w:ind w:left="426" w:hanging="142"/>
        <w:jc w:val="both"/>
        <w:rPr>
          <w:rFonts w:ascii="Arial" w:hAnsi="Arial" w:cs="Arial"/>
        </w:rPr>
      </w:pPr>
      <w:r w:rsidRPr="00B75A7B">
        <w:rPr>
          <w:rFonts w:ascii="Arial" w:hAnsi="Arial" w:cs="Arial"/>
        </w:rPr>
        <w:t xml:space="preserve">     Ability to work in a respectful and confidential manner.</w:t>
      </w:r>
    </w:p>
    <w:p w14:paraId="436084C7" w14:textId="77777777" w:rsidR="00D76787" w:rsidRPr="00B75A7B" w:rsidRDefault="00D76787" w:rsidP="00D76787">
      <w:pPr>
        <w:rPr>
          <w:rFonts w:ascii="Arial" w:hAnsi="Arial" w:cs="Arial"/>
          <w:bCs/>
        </w:rPr>
      </w:pPr>
    </w:p>
    <w:p w14:paraId="68D2AE84" w14:textId="77777777" w:rsidR="00D76787" w:rsidRDefault="00D76787" w:rsidP="00D76787">
      <w:pPr>
        <w:rPr>
          <w:rFonts w:ascii="Arial" w:hAnsi="Arial" w:cs="Arial"/>
          <w:b/>
          <w:bCs/>
        </w:rPr>
      </w:pPr>
      <w:r w:rsidRPr="00B75A7B">
        <w:rPr>
          <w:rFonts w:ascii="Arial" w:hAnsi="Arial" w:cs="Arial"/>
          <w:b/>
          <w:bCs/>
        </w:rPr>
        <w:t>Language:</w:t>
      </w:r>
      <w:r>
        <w:rPr>
          <w:rFonts w:ascii="Arial" w:hAnsi="Arial" w:cs="Arial"/>
          <w:b/>
          <w:bCs/>
        </w:rPr>
        <w:t xml:space="preserve">  </w:t>
      </w:r>
      <w:r w:rsidRPr="00B75A7B">
        <w:rPr>
          <w:rFonts w:ascii="Arial" w:hAnsi="Arial" w:cs="Arial"/>
        </w:rPr>
        <w:t>Bilingual (French/English) required.</w:t>
      </w:r>
    </w:p>
    <w:p w14:paraId="757DF131" w14:textId="77777777" w:rsidR="00D76787" w:rsidRPr="00BF0E11" w:rsidRDefault="00D76787" w:rsidP="00D76787">
      <w:pPr>
        <w:rPr>
          <w:rFonts w:ascii="Arial" w:hAnsi="Arial" w:cs="Arial"/>
          <w:b/>
          <w:bCs/>
        </w:rPr>
      </w:pPr>
    </w:p>
    <w:tbl>
      <w:tblPr>
        <w:tblStyle w:val="TableGrid"/>
        <w:tblW w:w="0" w:type="auto"/>
        <w:tblInd w:w="0" w:type="dxa"/>
        <w:tblLook w:val="04A0" w:firstRow="1" w:lastRow="0" w:firstColumn="1" w:lastColumn="0" w:noHBand="0" w:noVBand="1"/>
      </w:tblPr>
      <w:tblGrid>
        <w:gridCol w:w="9350"/>
      </w:tblGrid>
      <w:tr w:rsidR="00D76787" w:rsidRPr="002003D2" w14:paraId="7CA71344" w14:textId="77777777" w:rsidTr="00E83962">
        <w:tc>
          <w:tcPr>
            <w:tcW w:w="9350" w:type="dxa"/>
            <w:shd w:val="clear" w:color="auto" w:fill="3B3838" w:themeFill="background2" w:themeFillShade="40"/>
          </w:tcPr>
          <w:bookmarkEnd w:id="2"/>
          <w:p w14:paraId="7B9ACC93" w14:textId="77777777" w:rsidR="00D76787" w:rsidRPr="002003D2" w:rsidRDefault="00D76787" w:rsidP="00E83962">
            <w:pPr>
              <w:jc w:val="center"/>
              <w:rPr>
                <w:rFonts w:ascii="Arial" w:hAnsi="Arial" w:cs="Arial"/>
                <w:b/>
                <w:bCs/>
              </w:rPr>
            </w:pPr>
            <w:r w:rsidRPr="002003D2">
              <w:rPr>
                <w:rFonts w:ascii="Arial" w:hAnsi="Arial" w:cs="Arial"/>
                <w:b/>
                <w:bCs/>
                <w:color w:val="FFFFFF" w:themeColor="background1"/>
              </w:rPr>
              <w:lastRenderedPageBreak/>
              <w:t>Minimum Requirements</w:t>
            </w:r>
          </w:p>
        </w:tc>
      </w:tr>
    </w:tbl>
    <w:p w14:paraId="309B1F40" w14:textId="77777777" w:rsidR="00D76787" w:rsidRPr="002003D2" w:rsidRDefault="00D76787" w:rsidP="00D76787">
      <w:pPr>
        <w:jc w:val="both"/>
        <w:rPr>
          <w:rFonts w:ascii="Arial" w:hAnsi="Arial" w:cs="Arial"/>
        </w:rPr>
      </w:pPr>
    </w:p>
    <w:p w14:paraId="4A0AA45B" w14:textId="77777777" w:rsidR="00D76787" w:rsidRPr="002003D2" w:rsidRDefault="00D76787" w:rsidP="00D76787">
      <w:pPr>
        <w:pStyle w:val="ListParagraph"/>
        <w:numPr>
          <w:ilvl w:val="0"/>
          <w:numId w:val="20"/>
        </w:numPr>
        <w:tabs>
          <w:tab w:val="center" w:pos="4680"/>
        </w:tabs>
        <w:spacing w:after="160" w:line="259" w:lineRule="auto"/>
        <w:rPr>
          <w:rFonts w:ascii="Arial" w:hAnsi="Arial" w:cs="Arial"/>
        </w:rPr>
      </w:pPr>
      <w:r w:rsidRPr="002003D2">
        <w:rPr>
          <w:rFonts w:ascii="Arial" w:hAnsi="Arial" w:cs="Arial"/>
        </w:rPr>
        <w:t>Must be able to legally work in Canada</w:t>
      </w:r>
      <w:r>
        <w:rPr>
          <w:rFonts w:ascii="Arial" w:hAnsi="Arial" w:cs="Arial"/>
        </w:rPr>
        <w:t xml:space="preserve"> and </w:t>
      </w:r>
      <w:r w:rsidRPr="002003D2">
        <w:rPr>
          <w:rFonts w:ascii="Arial" w:hAnsi="Arial" w:cs="Arial"/>
        </w:rPr>
        <w:t>provide proof of academic achievement.</w:t>
      </w:r>
    </w:p>
    <w:p w14:paraId="15500330" w14:textId="12952932" w:rsidR="00D76787" w:rsidRPr="002003D2" w:rsidRDefault="00D76787" w:rsidP="00D76787">
      <w:pPr>
        <w:pStyle w:val="ListParagraph"/>
        <w:numPr>
          <w:ilvl w:val="0"/>
          <w:numId w:val="20"/>
        </w:numPr>
        <w:tabs>
          <w:tab w:val="center" w:pos="4680"/>
        </w:tabs>
        <w:spacing w:after="160" w:line="259" w:lineRule="auto"/>
        <w:rPr>
          <w:rFonts w:ascii="Arial" w:hAnsi="Arial" w:cs="Arial"/>
        </w:rPr>
      </w:pPr>
      <w:r w:rsidRPr="002003D2">
        <w:rPr>
          <w:rFonts w:ascii="Arial" w:hAnsi="Arial" w:cs="Arial"/>
        </w:rPr>
        <w:t>Must be able to provide a Police Record Check.</w:t>
      </w:r>
    </w:p>
    <w:p w14:paraId="399710E5" w14:textId="77777777" w:rsidR="00D76787" w:rsidRPr="00BF0E11" w:rsidRDefault="00D76787" w:rsidP="00D76787">
      <w:pPr>
        <w:pStyle w:val="ListParagraph"/>
        <w:numPr>
          <w:ilvl w:val="0"/>
          <w:numId w:val="20"/>
        </w:numPr>
        <w:tabs>
          <w:tab w:val="center" w:pos="4680"/>
        </w:tabs>
        <w:spacing w:line="259" w:lineRule="auto"/>
        <w:rPr>
          <w:rFonts w:ascii="Arial" w:hAnsi="Arial" w:cs="Arial"/>
        </w:rPr>
      </w:pPr>
      <w:r w:rsidRPr="00B954F5">
        <w:rPr>
          <w:rFonts w:ascii="Arial" w:hAnsi="Arial" w:cs="Arial"/>
        </w:rPr>
        <w:t>Must be able to provide proof of vaccination</w:t>
      </w:r>
      <w:r>
        <w:rPr>
          <w:rFonts w:ascii="Arial" w:hAnsi="Arial" w:cs="Arial"/>
        </w:rPr>
        <w:t xml:space="preserve"> status in compliance with agency policies. </w:t>
      </w:r>
    </w:p>
    <w:p w14:paraId="736FED77" w14:textId="77777777" w:rsidR="00D76787" w:rsidRPr="002003D2" w:rsidRDefault="00D76787" w:rsidP="00D76787">
      <w:pPr>
        <w:pStyle w:val="BodyText2"/>
        <w:spacing w:after="0" w:line="240" w:lineRule="auto"/>
        <w:rPr>
          <w:rFonts w:ascii="Arial" w:hAnsi="Arial" w:cs="Arial"/>
        </w:rPr>
      </w:pPr>
      <w:r w:rsidRPr="002003D2">
        <w:rPr>
          <w:rFonts w:ascii="Arial" w:hAnsi="Arial" w:cs="Arial"/>
        </w:rPr>
        <w:t xml:space="preserve">  </w:t>
      </w:r>
    </w:p>
    <w:tbl>
      <w:tblPr>
        <w:tblStyle w:val="TableGrid"/>
        <w:tblW w:w="0" w:type="auto"/>
        <w:tblInd w:w="0" w:type="dxa"/>
        <w:tblLook w:val="04A0" w:firstRow="1" w:lastRow="0" w:firstColumn="1" w:lastColumn="0" w:noHBand="0" w:noVBand="1"/>
      </w:tblPr>
      <w:tblGrid>
        <w:gridCol w:w="9350"/>
      </w:tblGrid>
      <w:tr w:rsidR="00D76787" w:rsidRPr="002003D2" w14:paraId="2044B006" w14:textId="77777777" w:rsidTr="00E83962">
        <w:tc>
          <w:tcPr>
            <w:tcW w:w="9350" w:type="dxa"/>
            <w:shd w:val="clear" w:color="auto" w:fill="3B3838" w:themeFill="background2" w:themeFillShade="40"/>
          </w:tcPr>
          <w:p w14:paraId="27F5EAFD" w14:textId="77777777" w:rsidR="00D76787" w:rsidRPr="002003D2" w:rsidRDefault="00D76787" w:rsidP="00E83962">
            <w:pPr>
              <w:jc w:val="center"/>
              <w:rPr>
                <w:rFonts w:ascii="Arial" w:hAnsi="Arial" w:cs="Arial"/>
                <w:b/>
                <w:bCs/>
                <w:color w:val="FFFFFF" w:themeColor="background1"/>
              </w:rPr>
            </w:pPr>
            <w:r w:rsidRPr="002003D2">
              <w:rPr>
                <w:rFonts w:ascii="Arial" w:hAnsi="Arial" w:cs="Arial"/>
                <w:b/>
                <w:bCs/>
              </w:rPr>
              <w:t>Work Environment</w:t>
            </w:r>
          </w:p>
        </w:tc>
      </w:tr>
    </w:tbl>
    <w:p w14:paraId="06218DEE" w14:textId="77777777" w:rsidR="00D76787" w:rsidRPr="002003D2" w:rsidRDefault="00D76787" w:rsidP="00D76787">
      <w:pPr>
        <w:jc w:val="both"/>
        <w:rPr>
          <w:rFonts w:ascii="Arial" w:hAnsi="Arial" w:cs="Arial"/>
        </w:rPr>
      </w:pPr>
    </w:p>
    <w:p w14:paraId="504E9C55" w14:textId="77777777" w:rsidR="00D76787" w:rsidRDefault="00D76787" w:rsidP="00D76787">
      <w:pPr>
        <w:pStyle w:val="ListParagraph"/>
        <w:numPr>
          <w:ilvl w:val="0"/>
          <w:numId w:val="19"/>
        </w:numPr>
        <w:spacing w:line="259" w:lineRule="auto"/>
        <w:jc w:val="both"/>
        <w:rPr>
          <w:rFonts w:ascii="Arial" w:hAnsi="Arial" w:cs="Arial"/>
        </w:rPr>
      </w:pPr>
      <w:bookmarkStart w:id="3" w:name="_Hlk145683770"/>
      <w:r w:rsidRPr="002003D2">
        <w:rPr>
          <w:rFonts w:ascii="Arial" w:hAnsi="Arial" w:cs="Arial"/>
        </w:rPr>
        <w:t xml:space="preserve">May be exposed to unpleasant conditions, second-hand smoke, verbal abuse, threat of physical abuse, and communicable diseases. </w:t>
      </w:r>
      <w:bookmarkEnd w:id="3"/>
    </w:p>
    <w:p w14:paraId="72D03D8C" w14:textId="77777777" w:rsidR="00D76787" w:rsidRPr="00BF0E11" w:rsidRDefault="00D76787" w:rsidP="00D76787">
      <w:pPr>
        <w:ind w:left="360"/>
        <w:jc w:val="both"/>
        <w:rPr>
          <w:rFonts w:ascii="Arial" w:hAnsi="Arial" w:cs="Arial"/>
        </w:rPr>
      </w:pPr>
    </w:p>
    <w:tbl>
      <w:tblPr>
        <w:tblStyle w:val="TableGrid"/>
        <w:tblW w:w="0" w:type="auto"/>
        <w:tblInd w:w="0" w:type="dxa"/>
        <w:tblLook w:val="04A0" w:firstRow="1" w:lastRow="0" w:firstColumn="1" w:lastColumn="0" w:noHBand="0" w:noVBand="1"/>
      </w:tblPr>
      <w:tblGrid>
        <w:gridCol w:w="9350"/>
      </w:tblGrid>
      <w:tr w:rsidR="00D76787" w:rsidRPr="002003D2" w14:paraId="62E83CF6" w14:textId="77777777" w:rsidTr="00E83962">
        <w:tc>
          <w:tcPr>
            <w:tcW w:w="9350" w:type="dxa"/>
            <w:shd w:val="clear" w:color="auto" w:fill="3B3838" w:themeFill="background2" w:themeFillShade="40"/>
          </w:tcPr>
          <w:p w14:paraId="39D60771" w14:textId="77777777" w:rsidR="00D76787" w:rsidRPr="002003D2" w:rsidRDefault="00D76787" w:rsidP="00E83962">
            <w:pPr>
              <w:jc w:val="center"/>
              <w:rPr>
                <w:rFonts w:ascii="Arial" w:hAnsi="Arial" w:cs="Arial"/>
                <w:b/>
                <w:bCs/>
                <w:color w:val="FFFFFF" w:themeColor="background1"/>
              </w:rPr>
            </w:pPr>
            <w:r w:rsidRPr="002003D2">
              <w:rPr>
                <w:rFonts w:ascii="Arial" w:hAnsi="Arial" w:cs="Arial"/>
                <w:b/>
                <w:bCs/>
              </w:rPr>
              <w:t>Physical Demands</w:t>
            </w:r>
          </w:p>
        </w:tc>
      </w:tr>
    </w:tbl>
    <w:p w14:paraId="02778B14" w14:textId="77777777" w:rsidR="00D76787" w:rsidRPr="002003D2" w:rsidRDefault="00D76787" w:rsidP="00D76787">
      <w:pPr>
        <w:rPr>
          <w:rFonts w:ascii="Arial" w:hAnsi="Arial" w:cs="Arial"/>
          <w:b/>
          <w:bCs/>
        </w:rPr>
      </w:pPr>
    </w:p>
    <w:p w14:paraId="3F1F2C59" w14:textId="77777777" w:rsidR="00D76787" w:rsidRPr="002003D2" w:rsidRDefault="00D76787" w:rsidP="00D76787">
      <w:pPr>
        <w:pStyle w:val="ListParagraph"/>
        <w:numPr>
          <w:ilvl w:val="0"/>
          <w:numId w:val="19"/>
        </w:numPr>
        <w:spacing w:line="259" w:lineRule="auto"/>
        <w:rPr>
          <w:rFonts w:ascii="Arial" w:hAnsi="Arial" w:cs="Arial"/>
        </w:rPr>
      </w:pPr>
      <w:bookmarkStart w:id="4" w:name="_Hlk145683753"/>
      <w:r w:rsidRPr="002003D2">
        <w:rPr>
          <w:rFonts w:ascii="Arial" w:hAnsi="Arial" w:cs="Arial"/>
        </w:rPr>
        <w:t>Ability to climb stairs.</w:t>
      </w:r>
    </w:p>
    <w:p w14:paraId="29F52103" w14:textId="77777777" w:rsidR="00D76787" w:rsidRPr="002003D2" w:rsidRDefault="00D76787" w:rsidP="00D76787">
      <w:pPr>
        <w:pStyle w:val="ListParagraph"/>
        <w:numPr>
          <w:ilvl w:val="0"/>
          <w:numId w:val="19"/>
        </w:numPr>
        <w:spacing w:line="259" w:lineRule="auto"/>
        <w:rPr>
          <w:rFonts w:ascii="Arial" w:hAnsi="Arial" w:cs="Arial"/>
        </w:rPr>
      </w:pPr>
      <w:r w:rsidRPr="002003D2">
        <w:rPr>
          <w:rFonts w:ascii="Arial" w:hAnsi="Arial" w:cs="Arial"/>
        </w:rPr>
        <w:t xml:space="preserve">Ability to lift </w:t>
      </w:r>
      <w:r>
        <w:rPr>
          <w:rFonts w:ascii="Arial" w:hAnsi="Arial" w:cs="Arial"/>
        </w:rPr>
        <w:t>20lbs or less</w:t>
      </w:r>
      <w:r w:rsidRPr="002003D2">
        <w:rPr>
          <w:rFonts w:ascii="Arial" w:hAnsi="Arial" w:cs="Arial"/>
        </w:rPr>
        <w:t>.</w:t>
      </w:r>
    </w:p>
    <w:bookmarkEnd w:id="4"/>
    <w:p w14:paraId="3C002FEE" w14:textId="77777777" w:rsidR="00D76787" w:rsidRPr="002003D2" w:rsidRDefault="00D76787" w:rsidP="00D76787">
      <w:pPr>
        <w:rPr>
          <w:rFonts w:ascii="Arial" w:hAnsi="Arial" w:cs="Arial"/>
        </w:rPr>
      </w:pPr>
    </w:p>
    <w:tbl>
      <w:tblPr>
        <w:tblStyle w:val="TableGrid"/>
        <w:tblW w:w="0" w:type="auto"/>
        <w:tblInd w:w="0" w:type="dxa"/>
        <w:tblLook w:val="04A0" w:firstRow="1" w:lastRow="0" w:firstColumn="1" w:lastColumn="0" w:noHBand="0" w:noVBand="1"/>
      </w:tblPr>
      <w:tblGrid>
        <w:gridCol w:w="9350"/>
      </w:tblGrid>
      <w:tr w:rsidR="00D76787" w:rsidRPr="002003D2" w14:paraId="7DC3C6AD" w14:textId="77777777" w:rsidTr="00E83962">
        <w:tc>
          <w:tcPr>
            <w:tcW w:w="9350" w:type="dxa"/>
            <w:shd w:val="clear" w:color="auto" w:fill="3B3838" w:themeFill="background2" w:themeFillShade="40"/>
          </w:tcPr>
          <w:p w14:paraId="6E3B8E02" w14:textId="77777777" w:rsidR="00D76787" w:rsidRPr="002003D2" w:rsidRDefault="00D76787" w:rsidP="00E83962">
            <w:pPr>
              <w:jc w:val="center"/>
              <w:rPr>
                <w:rFonts w:ascii="Arial" w:hAnsi="Arial" w:cs="Arial"/>
                <w:b/>
                <w:bCs/>
                <w:color w:val="FFFFFF" w:themeColor="background1"/>
              </w:rPr>
            </w:pPr>
            <w:r w:rsidRPr="002003D2">
              <w:rPr>
                <w:rFonts w:ascii="Arial" w:hAnsi="Arial" w:cs="Arial"/>
                <w:b/>
                <w:bCs/>
                <w:color w:val="FFFFFF" w:themeColor="background1"/>
              </w:rPr>
              <w:t>Disclaimer</w:t>
            </w:r>
          </w:p>
        </w:tc>
      </w:tr>
    </w:tbl>
    <w:p w14:paraId="5AA9E70A" w14:textId="77777777" w:rsidR="00D76787" w:rsidRPr="002003D2" w:rsidRDefault="00D76787" w:rsidP="00D76787">
      <w:pPr>
        <w:tabs>
          <w:tab w:val="center" w:pos="4680"/>
        </w:tabs>
        <w:rPr>
          <w:rFonts w:ascii="Arial" w:hAnsi="Arial" w:cs="Arial"/>
        </w:rPr>
      </w:pPr>
    </w:p>
    <w:p w14:paraId="43113EC7" w14:textId="0C56E068" w:rsidR="00D76787" w:rsidRDefault="00D76787" w:rsidP="00D76787">
      <w:pPr>
        <w:tabs>
          <w:tab w:val="center" w:pos="4680"/>
        </w:tabs>
        <w:rPr>
          <w:rFonts w:ascii="Arial" w:hAnsi="Arial" w:cs="Arial"/>
        </w:rPr>
      </w:pPr>
      <w:r w:rsidRPr="002003D2">
        <w:rPr>
          <w:rFonts w:ascii="Arial" w:hAnsi="Arial" w:cs="Arial"/>
        </w:rPr>
        <w:t>This job description indicates the general nature and level of work expected.  It is not designed to cover or contain a comprehensive listing of activities, duties or responsibilities required of the employee.  Duties, responsibilities</w:t>
      </w:r>
      <w:r w:rsidR="00C0328D">
        <w:rPr>
          <w:rFonts w:ascii="Arial" w:hAnsi="Arial" w:cs="Arial"/>
        </w:rPr>
        <w:t>,</w:t>
      </w:r>
      <w:r w:rsidRPr="002003D2">
        <w:rPr>
          <w:rFonts w:ascii="Arial" w:hAnsi="Arial" w:cs="Arial"/>
        </w:rPr>
        <w:t xml:space="preserve"> and activities may change or new ones may be assigned at any time with or without notice.</w:t>
      </w:r>
    </w:p>
    <w:p w14:paraId="0FB3281D" w14:textId="77777777" w:rsidR="00D76787" w:rsidRPr="002003D2" w:rsidRDefault="00D76787" w:rsidP="00D76787">
      <w:pPr>
        <w:tabs>
          <w:tab w:val="center" w:pos="4680"/>
        </w:tabs>
        <w:rPr>
          <w:rFonts w:ascii="Arial" w:hAnsi="Arial" w:cs="Arial"/>
        </w:rPr>
      </w:pPr>
    </w:p>
    <w:p w14:paraId="07A23176" w14:textId="77777777" w:rsidR="00D76787" w:rsidRPr="00BF0E11" w:rsidRDefault="00D76787" w:rsidP="00D76787">
      <w:pPr>
        <w:tabs>
          <w:tab w:val="center" w:pos="4680"/>
        </w:tabs>
        <w:rPr>
          <w:rFonts w:ascii="Arial" w:hAnsi="Arial" w:cs="Arial"/>
        </w:rPr>
      </w:pPr>
      <w:r w:rsidRPr="002003D2">
        <w:rPr>
          <w:rFonts w:ascii="Arial" w:hAnsi="Arial" w:cs="Arial"/>
          <w:iCs/>
        </w:rPr>
        <w:t xml:space="preserve">The Canadian Mental Health Association (CMHA) is committed to developing inclusive, barrier-free selection processes and work environments.  CMHA </w:t>
      </w:r>
      <w:r w:rsidRPr="002003D2">
        <w:rPr>
          <w:rFonts w:ascii="Arial" w:hAnsi="Arial" w:cs="Arial"/>
          <w:iCs/>
          <w:lang w:val="en-GB"/>
        </w:rPr>
        <w:t xml:space="preserve">promotes the principles of diversity and inclusion and adheres to the tenets of the Canadian Human Rights Act and the Ontario Human Rights Code. We encourage applications from women, Aboriginal peoples and persons of all races, ethnic origins, religions, abilities, sexual orientations, and gender identities and expressions.  </w:t>
      </w:r>
      <w:r w:rsidRPr="002003D2">
        <w:rPr>
          <w:rFonts w:ascii="Arial" w:hAnsi="Arial" w:cs="Arial"/>
          <w:iCs/>
        </w:rPr>
        <w:t>If contacted about this job posting, please advise us if you require any accommodations regarding the interview process.</w:t>
      </w:r>
    </w:p>
    <w:p w14:paraId="63D332A6" w14:textId="77777777" w:rsidR="00D76787" w:rsidRPr="00D86615" w:rsidRDefault="00D76787" w:rsidP="00D86615">
      <w:pPr>
        <w:rPr>
          <w:rFonts w:ascii="Arial" w:hAnsi="Arial" w:cs="Arial"/>
          <w:sz w:val="22"/>
          <w:szCs w:val="22"/>
        </w:rPr>
      </w:pPr>
    </w:p>
    <w:sectPr w:rsidR="00D76787" w:rsidRPr="00D86615" w:rsidSect="0076216F">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2A9B" w14:textId="77777777" w:rsidR="006946CC" w:rsidRDefault="006946CC" w:rsidP="00C76B3F">
      <w:r>
        <w:separator/>
      </w:r>
    </w:p>
  </w:endnote>
  <w:endnote w:type="continuationSeparator" w:id="0">
    <w:p w14:paraId="2974D341" w14:textId="77777777" w:rsidR="006946CC" w:rsidRDefault="006946CC" w:rsidP="00C7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8403" w14:textId="77777777" w:rsidR="006946CC" w:rsidRDefault="006946CC" w:rsidP="00C76B3F">
      <w:r>
        <w:separator/>
      </w:r>
    </w:p>
  </w:footnote>
  <w:footnote w:type="continuationSeparator" w:id="0">
    <w:p w14:paraId="41F96B52" w14:textId="77777777" w:rsidR="006946CC" w:rsidRDefault="006946CC" w:rsidP="00C7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74AE" w14:textId="5FE6F0B4" w:rsidR="0076216F" w:rsidRDefault="0076216F" w:rsidP="0076216F">
    <w:pPr>
      <w:pStyle w:val="Header"/>
      <w:jc w:val="center"/>
    </w:pPr>
    <w:r>
      <w:rPr>
        <w:noProof/>
      </w:rPr>
      <w:drawing>
        <wp:inline distT="0" distB="0" distL="0" distR="0" wp14:anchorId="39AD14B0" wp14:editId="74017AA4">
          <wp:extent cx="4621427" cy="75376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120" b="10413"/>
                  <a:stretch/>
                </pic:blipFill>
                <pic:spPr bwMode="auto">
                  <a:xfrm>
                    <a:off x="0" y="0"/>
                    <a:ext cx="4621427" cy="7537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4D"/>
    <w:multiLevelType w:val="hybridMultilevel"/>
    <w:tmpl w:val="7376D4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28337D"/>
    <w:multiLevelType w:val="hybridMultilevel"/>
    <w:tmpl w:val="0EC01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6B0FED"/>
    <w:multiLevelType w:val="hybridMultilevel"/>
    <w:tmpl w:val="58AC2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8A6E57"/>
    <w:multiLevelType w:val="hybridMultilevel"/>
    <w:tmpl w:val="B894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76123"/>
    <w:multiLevelType w:val="hybridMultilevel"/>
    <w:tmpl w:val="76563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F660BD"/>
    <w:multiLevelType w:val="hybridMultilevel"/>
    <w:tmpl w:val="F4D8C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CA4249"/>
    <w:multiLevelType w:val="hybridMultilevel"/>
    <w:tmpl w:val="F3ACD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1D720AF"/>
    <w:multiLevelType w:val="hybridMultilevel"/>
    <w:tmpl w:val="3DB8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5A09"/>
    <w:multiLevelType w:val="hybridMultilevel"/>
    <w:tmpl w:val="B2644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D10475"/>
    <w:multiLevelType w:val="hybridMultilevel"/>
    <w:tmpl w:val="2416B52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C41B2"/>
    <w:multiLevelType w:val="hybridMultilevel"/>
    <w:tmpl w:val="B34CE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287308"/>
    <w:multiLevelType w:val="multilevel"/>
    <w:tmpl w:val="3130593E"/>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F6298"/>
    <w:multiLevelType w:val="hybridMultilevel"/>
    <w:tmpl w:val="9B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663EBC"/>
    <w:multiLevelType w:val="hybridMultilevel"/>
    <w:tmpl w:val="9E20CE7E"/>
    <w:lvl w:ilvl="0" w:tplc="5866AEB4">
      <w:start w:val="1"/>
      <w:numFmt w:val="bullet"/>
      <w:lvlText w:val=""/>
      <w:lvlJc w:val="left"/>
      <w:pPr>
        <w:tabs>
          <w:tab w:val="num" w:pos="720"/>
        </w:tabs>
        <w:ind w:left="720" w:hanging="360"/>
      </w:pPr>
      <w:rPr>
        <w:rFonts w:ascii="Symbol" w:hAnsi="Symbol" w:hint="default"/>
        <w:lang w:val="en-CA"/>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877FC"/>
    <w:multiLevelType w:val="hybridMultilevel"/>
    <w:tmpl w:val="7FD0C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94533D"/>
    <w:multiLevelType w:val="hybridMultilevel"/>
    <w:tmpl w:val="CE949C18"/>
    <w:lvl w:ilvl="0" w:tplc="DFB8413C">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66E4D"/>
    <w:multiLevelType w:val="hybridMultilevel"/>
    <w:tmpl w:val="8778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A2C4A"/>
    <w:multiLevelType w:val="hybridMultilevel"/>
    <w:tmpl w:val="E332A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7CB7803"/>
    <w:multiLevelType w:val="hybridMultilevel"/>
    <w:tmpl w:val="FB546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254701406">
    <w:abstractNumId w:val="6"/>
  </w:num>
  <w:num w:numId="2" w16cid:durableId="314065411">
    <w:abstractNumId w:val="18"/>
  </w:num>
  <w:num w:numId="3" w16cid:durableId="1472819577">
    <w:abstractNumId w:val="0"/>
  </w:num>
  <w:num w:numId="4" w16cid:durableId="38404240">
    <w:abstractNumId w:val="14"/>
  </w:num>
  <w:num w:numId="5" w16cid:durableId="311640208">
    <w:abstractNumId w:val="16"/>
  </w:num>
  <w:num w:numId="6" w16cid:durableId="299573502">
    <w:abstractNumId w:val="5"/>
  </w:num>
  <w:num w:numId="7" w16cid:durableId="1477651428">
    <w:abstractNumId w:val="19"/>
  </w:num>
  <w:num w:numId="8" w16cid:durableId="1694728107">
    <w:abstractNumId w:val="9"/>
  </w:num>
  <w:num w:numId="9" w16cid:durableId="763184532">
    <w:abstractNumId w:val="17"/>
  </w:num>
  <w:num w:numId="10" w16cid:durableId="1543974830">
    <w:abstractNumId w:val="15"/>
  </w:num>
  <w:num w:numId="11" w16cid:durableId="1075470248">
    <w:abstractNumId w:val="7"/>
  </w:num>
  <w:num w:numId="12" w16cid:durableId="647787061">
    <w:abstractNumId w:val="4"/>
  </w:num>
  <w:num w:numId="13" w16cid:durableId="547498942">
    <w:abstractNumId w:val="1"/>
  </w:num>
  <w:num w:numId="14" w16cid:durableId="1759867439">
    <w:abstractNumId w:val="8"/>
  </w:num>
  <w:num w:numId="15" w16cid:durableId="1559245337">
    <w:abstractNumId w:val="12"/>
  </w:num>
  <w:num w:numId="16" w16cid:durableId="1472091761">
    <w:abstractNumId w:val="3"/>
  </w:num>
  <w:num w:numId="17" w16cid:durableId="1858228098">
    <w:abstractNumId w:val="13"/>
  </w:num>
  <w:num w:numId="18" w16cid:durableId="397217705">
    <w:abstractNumId w:val="11"/>
  </w:num>
  <w:num w:numId="19" w16cid:durableId="122046743">
    <w:abstractNumId w:val="10"/>
  </w:num>
  <w:num w:numId="20" w16cid:durableId="1117791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767"/>
    <w:rsid w:val="00031573"/>
    <w:rsid w:val="000754F0"/>
    <w:rsid w:val="000818B2"/>
    <w:rsid w:val="000B7D2B"/>
    <w:rsid w:val="00176A60"/>
    <w:rsid w:val="001932BB"/>
    <w:rsid w:val="0021044F"/>
    <w:rsid w:val="002710F1"/>
    <w:rsid w:val="002835EA"/>
    <w:rsid w:val="002E659A"/>
    <w:rsid w:val="002F3089"/>
    <w:rsid w:val="003D1583"/>
    <w:rsid w:val="004B3C04"/>
    <w:rsid w:val="0052275B"/>
    <w:rsid w:val="00553766"/>
    <w:rsid w:val="005E3596"/>
    <w:rsid w:val="006074C6"/>
    <w:rsid w:val="006677D3"/>
    <w:rsid w:val="006946CC"/>
    <w:rsid w:val="006B6EC6"/>
    <w:rsid w:val="006C42E4"/>
    <w:rsid w:val="006F04B5"/>
    <w:rsid w:val="007331B8"/>
    <w:rsid w:val="0076216F"/>
    <w:rsid w:val="007D7767"/>
    <w:rsid w:val="007F6E9D"/>
    <w:rsid w:val="00896C71"/>
    <w:rsid w:val="008F5005"/>
    <w:rsid w:val="00900813"/>
    <w:rsid w:val="009371BA"/>
    <w:rsid w:val="009E7681"/>
    <w:rsid w:val="00A06616"/>
    <w:rsid w:val="00AB7E7A"/>
    <w:rsid w:val="00B811E7"/>
    <w:rsid w:val="00BA56D9"/>
    <w:rsid w:val="00C0328D"/>
    <w:rsid w:val="00C52B40"/>
    <w:rsid w:val="00C76B3F"/>
    <w:rsid w:val="00C83197"/>
    <w:rsid w:val="00CD2E28"/>
    <w:rsid w:val="00CE6FD7"/>
    <w:rsid w:val="00D47B8B"/>
    <w:rsid w:val="00D54761"/>
    <w:rsid w:val="00D76787"/>
    <w:rsid w:val="00D821BD"/>
    <w:rsid w:val="00D86615"/>
    <w:rsid w:val="00DB0B53"/>
    <w:rsid w:val="00E238F3"/>
    <w:rsid w:val="00E35868"/>
    <w:rsid w:val="00F61E80"/>
    <w:rsid w:val="00FB0A61"/>
    <w:rsid w:val="00FD0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1FB238"/>
  <w15:chartTrackingRefBased/>
  <w15:docId w15:val="{3871248B-E2FA-4BCB-BC53-EFC795D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76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6216F"/>
    <w:pPr>
      <w:keepNext/>
      <w:jc w:val="center"/>
      <w:outlineLvl w:val="0"/>
    </w:pPr>
    <w:rPr>
      <w:rFonts w:ascii="Arial" w:hAnsi="Arial" w:cs="Arial"/>
      <w:b/>
      <w:bCs/>
      <w:sz w:val="36"/>
    </w:rPr>
  </w:style>
  <w:style w:type="paragraph" w:styleId="Heading2">
    <w:name w:val="heading 2"/>
    <w:basedOn w:val="Normal"/>
    <w:next w:val="Normal"/>
    <w:link w:val="Heading2Char"/>
    <w:uiPriority w:val="9"/>
    <w:semiHidden/>
    <w:unhideWhenUsed/>
    <w:qFormat/>
    <w:rsid w:val="003D15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767"/>
    <w:pPr>
      <w:ind w:left="720"/>
      <w:contextualSpacing/>
    </w:pPr>
  </w:style>
  <w:style w:type="paragraph" w:styleId="BalloonText">
    <w:name w:val="Balloon Text"/>
    <w:basedOn w:val="Normal"/>
    <w:link w:val="BalloonTextChar"/>
    <w:uiPriority w:val="99"/>
    <w:semiHidden/>
    <w:unhideWhenUsed/>
    <w:rsid w:val="00553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766"/>
    <w:rPr>
      <w:rFonts w:ascii="Segoe UI" w:eastAsia="Times New Roman" w:hAnsi="Segoe UI" w:cs="Segoe UI"/>
      <w:sz w:val="18"/>
      <w:szCs w:val="18"/>
      <w:lang w:val="en-US"/>
    </w:rPr>
  </w:style>
  <w:style w:type="table" w:styleId="TableGrid">
    <w:name w:val="Table Grid"/>
    <w:basedOn w:val="TableNormal"/>
    <w:uiPriority w:val="39"/>
    <w:rsid w:val="00553766"/>
    <w:pPr>
      <w:overflowPunct w:val="0"/>
      <w:autoSpaceDE w:val="0"/>
      <w:autoSpaceDN w:val="0"/>
      <w:adjustRightInd w:val="0"/>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B3F"/>
    <w:pPr>
      <w:tabs>
        <w:tab w:val="center" w:pos="4680"/>
        <w:tab w:val="right" w:pos="9360"/>
      </w:tabs>
    </w:pPr>
  </w:style>
  <w:style w:type="character" w:customStyle="1" w:styleId="HeaderChar">
    <w:name w:val="Header Char"/>
    <w:basedOn w:val="DefaultParagraphFont"/>
    <w:link w:val="Header"/>
    <w:uiPriority w:val="99"/>
    <w:rsid w:val="00C76B3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76B3F"/>
    <w:pPr>
      <w:tabs>
        <w:tab w:val="center" w:pos="4680"/>
        <w:tab w:val="right" w:pos="9360"/>
      </w:tabs>
    </w:pPr>
  </w:style>
  <w:style w:type="character" w:customStyle="1" w:styleId="FooterChar">
    <w:name w:val="Footer Char"/>
    <w:basedOn w:val="DefaultParagraphFont"/>
    <w:link w:val="Footer"/>
    <w:uiPriority w:val="99"/>
    <w:rsid w:val="00C76B3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B7D2B"/>
    <w:rPr>
      <w:sz w:val="16"/>
      <w:szCs w:val="16"/>
    </w:rPr>
  </w:style>
  <w:style w:type="paragraph" w:styleId="CommentText">
    <w:name w:val="annotation text"/>
    <w:basedOn w:val="Normal"/>
    <w:link w:val="CommentTextChar"/>
    <w:uiPriority w:val="99"/>
    <w:semiHidden/>
    <w:unhideWhenUsed/>
    <w:rsid w:val="000B7D2B"/>
    <w:rPr>
      <w:sz w:val="20"/>
      <w:szCs w:val="20"/>
    </w:rPr>
  </w:style>
  <w:style w:type="character" w:customStyle="1" w:styleId="CommentTextChar">
    <w:name w:val="Comment Text Char"/>
    <w:basedOn w:val="DefaultParagraphFont"/>
    <w:link w:val="CommentText"/>
    <w:uiPriority w:val="99"/>
    <w:semiHidden/>
    <w:rsid w:val="000B7D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7D2B"/>
    <w:rPr>
      <w:b/>
      <w:bCs/>
    </w:rPr>
  </w:style>
  <w:style w:type="character" w:customStyle="1" w:styleId="CommentSubjectChar">
    <w:name w:val="Comment Subject Char"/>
    <w:basedOn w:val="CommentTextChar"/>
    <w:link w:val="CommentSubject"/>
    <w:uiPriority w:val="99"/>
    <w:semiHidden/>
    <w:rsid w:val="000B7D2B"/>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rsid w:val="0076216F"/>
    <w:rPr>
      <w:rFonts w:ascii="Arial" w:eastAsia="Times New Roman" w:hAnsi="Arial" w:cs="Arial"/>
      <w:b/>
      <w:bCs/>
      <w:sz w:val="36"/>
      <w:szCs w:val="24"/>
      <w:lang w:val="en-US"/>
    </w:rPr>
  </w:style>
  <w:style w:type="character" w:styleId="Hyperlink">
    <w:name w:val="Hyperlink"/>
    <w:basedOn w:val="DefaultParagraphFont"/>
    <w:unhideWhenUsed/>
    <w:rsid w:val="0076216F"/>
    <w:rPr>
      <w:color w:val="0563C1" w:themeColor="hyperlink"/>
      <w:u w:val="single"/>
    </w:rPr>
  </w:style>
  <w:style w:type="character" w:customStyle="1" w:styleId="Heading2Char">
    <w:name w:val="Heading 2 Char"/>
    <w:basedOn w:val="DefaultParagraphFont"/>
    <w:link w:val="Heading2"/>
    <w:uiPriority w:val="9"/>
    <w:semiHidden/>
    <w:rsid w:val="003D1583"/>
    <w:rPr>
      <w:rFonts w:asciiTheme="majorHAnsi" w:eastAsiaTheme="majorEastAsia" w:hAnsiTheme="majorHAnsi" w:cstheme="majorBidi"/>
      <w:color w:val="2E74B5" w:themeColor="accent1" w:themeShade="BF"/>
      <w:sz w:val="26"/>
      <w:szCs w:val="26"/>
      <w:lang w:val="en-US"/>
    </w:rPr>
  </w:style>
  <w:style w:type="paragraph" w:styleId="BodyTextIndent">
    <w:name w:val="Body Text Indent"/>
    <w:basedOn w:val="Normal"/>
    <w:link w:val="BodyTextIndentChar"/>
    <w:rsid w:val="00D76787"/>
    <w:pPr>
      <w:ind w:left="720" w:hanging="720"/>
    </w:pPr>
    <w:rPr>
      <w:rFonts w:ascii="Tahoma" w:hAnsi="Tahoma"/>
      <w:b/>
      <w:bCs/>
      <w:snapToGrid w:val="0"/>
      <w:szCs w:val="20"/>
    </w:rPr>
  </w:style>
  <w:style w:type="character" w:customStyle="1" w:styleId="BodyTextIndentChar">
    <w:name w:val="Body Text Indent Char"/>
    <w:basedOn w:val="DefaultParagraphFont"/>
    <w:link w:val="BodyTextIndent"/>
    <w:rsid w:val="00D76787"/>
    <w:rPr>
      <w:rFonts w:ascii="Tahoma" w:eastAsia="Times New Roman" w:hAnsi="Tahoma" w:cs="Times New Roman"/>
      <w:b/>
      <w:bCs/>
      <w:snapToGrid w:val="0"/>
      <w:sz w:val="24"/>
      <w:szCs w:val="20"/>
      <w:lang w:val="en-US"/>
    </w:rPr>
  </w:style>
  <w:style w:type="paragraph" w:styleId="BodyText2">
    <w:name w:val="Body Text 2"/>
    <w:basedOn w:val="Normal"/>
    <w:link w:val="BodyText2Char"/>
    <w:uiPriority w:val="99"/>
    <w:semiHidden/>
    <w:unhideWhenUsed/>
    <w:rsid w:val="00D76787"/>
    <w:pPr>
      <w:spacing w:after="120" w:line="480" w:lineRule="auto"/>
    </w:pPr>
    <w:rPr>
      <w:rFonts w:asciiTheme="minorHAnsi" w:eastAsiaTheme="minorHAnsi" w:hAnsiTheme="minorHAnsi" w:cstheme="minorBidi"/>
      <w:sz w:val="22"/>
      <w:szCs w:val="22"/>
      <w:lang w:val="en-CA"/>
    </w:rPr>
  </w:style>
  <w:style w:type="character" w:customStyle="1" w:styleId="BodyText2Char">
    <w:name w:val="Body Text 2 Char"/>
    <w:basedOn w:val="DefaultParagraphFont"/>
    <w:link w:val="BodyText2"/>
    <w:uiPriority w:val="99"/>
    <w:semiHidden/>
    <w:rsid w:val="00D76787"/>
  </w:style>
  <w:style w:type="paragraph" w:styleId="NoSpacing">
    <w:name w:val="No Spacing"/>
    <w:uiPriority w:val="1"/>
    <w:qFormat/>
    <w:rsid w:val="00D76787"/>
    <w:pPr>
      <w:spacing w:after="0" w:line="240" w:lineRule="auto"/>
    </w:pPr>
  </w:style>
  <w:style w:type="character" w:customStyle="1" w:styleId="wbzude">
    <w:name w:val="wbzude"/>
    <w:rsid w:val="00D7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9705">
      <w:bodyDiv w:val="1"/>
      <w:marLeft w:val="0"/>
      <w:marRight w:val="0"/>
      <w:marTop w:val="0"/>
      <w:marBottom w:val="0"/>
      <w:divBdr>
        <w:top w:val="none" w:sz="0" w:space="0" w:color="auto"/>
        <w:left w:val="none" w:sz="0" w:space="0" w:color="auto"/>
        <w:bottom w:val="none" w:sz="0" w:space="0" w:color="auto"/>
        <w:right w:val="none" w:sz="0" w:space="0" w:color="auto"/>
      </w:divBdr>
    </w:div>
    <w:div w:id="312759685">
      <w:bodyDiv w:val="1"/>
      <w:marLeft w:val="0"/>
      <w:marRight w:val="0"/>
      <w:marTop w:val="0"/>
      <w:marBottom w:val="0"/>
      <w:divBdr>
        <w:top w:val="none" w:sz="0" w:space="0" w:color="auto"/>
        <w:left w:val="none" w:sz="0" w:space="0" w:color="auto"/>
        <w:bottom w:val="none" w:sz="0" w:space="0" w:color="auto"/>
        <w:right w:val="none" w:sz="0" w:space="0" w:color="auto"/>
      </w:divBdr>
    </w:div>
    <w:div w:id="656809580">
      <w:bodyDiv w:val="1"/>
      <w:marLeft w:val="0"/>
      <w:marRight w:val="0"/>
      <w:marTop w:val="0"/>
      <w:marBottom w:val="0"/>
      <w:divBdr>
        <w:top w:val="none" w:sz="0" w:space="0" w:color="auto"/>
        <w:left w:val="none" w:sz="0" w:space="0" w:color="auto"/>
        <w:bottom w:val="none" w:sz="0" w:space="0" w:color="auto"/>
        <w:right w:val="none" w:sz="0" w:space="0" w:color="auto"/>
      </w:divBdr>
    </w:div>
    <w:div w:id="16899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mhaottaw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6EF0-C305-4233-8869-119D2DDB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McCullough</dc:creator>
  <cp:keywords/>
  <dc:description/>
  <cp:lastModifiedBy>Corrie Cameron</cp:lastModifiedBy>
  <cp:revision>3</cp:revision>
  <dcterms:created xsi:type="dcterms:W3CDTF">2023-10-04T19:55:00Z</dcterms:created>
  <dcterms:modified xsi:type="dcterms:W3CDTF">2023-10-04T19:55:00Z</dcterms:modified>
</cp:coreProperties>
</file>