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B7" w:rsidRPr="00DB798D" w:rsidRDefault="009D37B7">
      <w:pPr>
        <w:jc w:val="center"/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Association canadienne pour la santé mentale</w:t>
      </w:r>
    </w:p>
    <w:p w:rsidR="009D37B7" w:rsidRPr="00DB798D" w:rsidRDefault="009D37B7">
      <w:pPr>
        <w:jc w:val="center"/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Section d’Ottawa</w:t>
      </w:r>
    </w:p>
    <w:p w:rsidR="00D40056" w:rsidRPr="00DB798D" w:rsidRDefault="00D40056">
      <w:pPr>
        <w:jc w:val="center"/>
        <w:rPr>
          <w:rFonts w:ascii="Tahoma" w:hAnsi="Tahoma" w:cs="Tahoma"/>
          <w:lang w:val="fr-CA"/>
        </w:rPr>
      </w:pPr>
    </w:p>
    <w:p w:rsidR="009D37B7" w:rsidRPr="00DB798D" w:rsidRDefault="009D37B7" w:rsidP="009D37B7">
      <w:pPr>
        <w:jc w:val="center"/>
        <w:rPr>
          <w:rFonts w:ascii="Tahoma" w:hAnsi="Tahoma" w:cs="Tahoma"/>
          <w:b/>
          <w:lang w:val="fr-CA"/>
        </w:rPr>
      </w:pPr>
      <w:r w:rsidRPr="00DB798D">
        <w:rPr>
          <w:rFonts w:ascii="Tahoma" w:hAnsi="Tahoma" w:cs="Tahoma"/>
          <w:b/>
          <w:lang w:val="fr-CA"/>
        </w:rPr>
        <w:t xml:space="preserve">SERVICES </w:t>
      </w:r>
      <w:r w:rsidR="00EE01BC" w:rsidRPr="00DB798D">
        <w:rPr>
          <w:rFonts w:ascii="Tahoma" w:hAnsi="Tahoma" w:cs="Tahoma"/>
          <w:b/>
          <w:lang w:val="fr-CA"/>
        </w:rPr>
        <w:t>COMMUNAUTAIRES</w:t>
      </w:r>
    </w:p>
    <w:p w:rsidR="00D40056" w:rsidRPr="00DB798D" w:rsidRDefault="00D40056">
      <w:pPr>
        <w:jc w:val="center"/>
        <w:rPr>
          <w:rFonts w:ascii="Tahoma" w:hAnsi="Tahoma" w:cs="Tahoma"/>
          <w:b/>
          <w:bCs/>
          <w:lang w:val="fr-CA"/>
        </w:rPr>
      </w:pPr>
    </w:p>
    <w:p w:rsidR="009D37B7" w:rsidRPr="00DB798D" w:rsidRDefault="009D37B7">
      <w:pPr>
        <w:jc w:val="center"/>
        <w:rPr>
          <w:rFonts w:ascii="Tahoma" w:hAnsi="Tahoma" w:cs="Tahoma"/>
          <w:b/>
          <w:bCs/>
          <w:lang w:val="fr-CA"/>
        </w:rPr>
      </w:pPr>
      <w:r w:rsidRPr="00DB798D">
        <w:rPr>
          <w:rFonts w:ascii="Tahoma" w:hAnsi="Tahoma" w:cs="Tahoma"/>
          <w:b/>
          <w:bCs/>
          <w:lang w:val="fr-CA"/>
        </w:rPr>
        <w:t>DESCRIPTION DE POSTE</w:t>
      </w:r>
    </w:p>
    <w:p w:rsidR="00D40056" w:rsidRPr="00DB798D" w:rsidRDefault="00D40056">
      <w:pPr>
        <w:jc w:val="center"/>
        <w:rPr>
          <w:rFonts w:ascii="Tahoma" w:hAnsi="Tahoma" w:cs="Tahoma"/>
          <w:b/>
          <w:bCs/>
          <w:lang w:val="fr-CA"/>
        </w:rPr>
      </w:pPr>
    </w:p>
    <w:p w:rsidR="00D40056" w:rsidRPr="00DB798D" w:rsidRDefault="00D40056">
      <w:pPr>
        <w:jc w:val="center"/>
        <w:rPr>
          <w:rFonts w:ascii="Tahoma" w:hAnsi="Tahoma" w:cs="Tahoma"/>
          <w:b/>
          <w:bCs/>
          <w:lang w:val="fr-CA"/>
        </w:rPr>
      </w:pPr>
    </w:p>
    <w:p w:rsidR="00D40056" w:rsidRPr="00DB798D" w:rsidRDefault="009D37B7">
      <w:pPr>
        <w:rPr>
          <w:rFonts w:ascii="Tahoma" w:hAnsi="Tahoma" w:cs="Tahoma"/>
          <w:b/>
          <w:bCs/>
          <w:lang w:val="fr-CA"/>
        </w:rPr>
      </w:pPr>
      <w:r w:rsidRPr="00DB798D">
        <w:rPr>
          <w:rFonts w:ascii="Tahoma" w:hAnsi="Tahoma" w:cs="Tahoma"/>
          <w:b/>
          <w:bCs/>
          <w:lang w:val="fr-CA"/>
        </w:rPr>
        <w:t xml:space="preserve">TITRE DU POSTE : </w:t>
      </w:r>
      <w:bookmarkStart w:id="0" w:name="_GoBack"/>
      <w:r w:rsidRPr="00DB798D">
        <w:rPr>
          <w:rFonts w:ascii="Tahoma" w:hAnsi="Tahoma" w:cs="Tahoma"/>
          <w:b/>
          <w:bCs/>
          <w:lang w:val="fr-CA"/>
        </w:rPr>
        <w:t>AGENT</w:t>
      </w:r>
      <w:r w:rsidR="00D76CAE">
        <w:rPr>
          <w:rFonts w:ascii="Tahoma" w:hAnsi="Tahoma" w:cs="Tahoma"/>
          <w:b/>
          <w:bCs/>
          <w:lang w:val="fr-CA"/>
        </w:rPr>
        <w:t>(E)</w:t>
      </w:r>
      <w:r w:rsidRPr="00DB798D">
        <w:rPr>
          <w:rFonts w:ascii="Tahoma" w:hAnsi="Tahoma" w:cs="Tahoma"/>
          <w:b/>
          <w:bCs/>
          <w:lang w:val="fr-CA"/>
        </w:rPr>
        <w:t xml:space="preserve"> DE SOUTIEN COMMUNAUTAIRE</w:t>
      </w:r>
    </w:p>
    <w:bookmarkEnd w:id="0"/>
    <w:p w:rsidR="009D37B7" w:rsidRPr="00DB798D" w:rsidRDefault="009D37B7">
      <w:pPr>
        <w:rPr>
          <w:rFonts w:ascii="Tahoma" w:hAnsi="Tahoma" w:cs="Tahoma"/>
          <w:b/>
          <w:bCs/>
          <w:lang w:val="fr-CA"/>
        </w:rPr>
      </w:pPr>
    </w:p>
    <w:p w:rsidR="009D37B7" w:rsidRPr="00DB798D" w:rsidRDefault="009D37B7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b/>
          <w:bCs/>
          <w:lang w:val="fr-CA"/>
        </w:rPr>
        <w:t>RÔ</w:t>
      </w:r>
      <w:r w:rsidR="00D40056" w:rsidRPr="00DB798D">
        <w:rPr>
          <w:rFonts w:ascii="Tahoma" w:hAnsi="Tahoma" w:cs="Tahoma"/>
          <w:b/>
          <w:bCs/>
          <w:lang w:val="fr-CA"/>
        </w:rPr>
        <w:t>LE:</w:t>
      </w:r>
      <w:r w:rsidR="00B17053" w:rsidRPr="00DB798D">
        <w:rPr>
          <w:rFonts w:ascii="Tahoma" w:hAnsi="Tahoma" w:cs="Tahoma"/>
          <w:lang w:val="fr-CA"/>
        </w:rPr>
        <w:t xml:space="preserve"> Fourni</w:t>
      </w:r>
      <w:r w:rsidRPr="00DB798D">
        <w:rPr>
          <w:rFonts w:ascii="Tahoma" w:hAnsi="Tahoma" w:cs="Tahoma"/>
          <w:lang w:val="fr-CA"/>
        </w:rPr>
        <w:t>r et coordonner des se</w:t>
      </w:r>
      <w:r w:rsidR="00B17053" w:rsidRPr="00DB798D">
        <w:rPr>
          <w:rFonts w:ascii="Tahoma" w:hAnsi="Tahoma" w:cs="Tahoma"/>
          <w:lang w:val="fr-CA"/>
        </w:rPr>
        <w:t>rvices de soutien communautaire</w:t>
      </w:r>
      <w:r w:rsidRPr="00DB798D">
        <w:rPr>
          <w:rFonts w:ascii="Tahoma" w:hAnsi="Tahoma" w:cs="Tahoma"/>
          <w:lang w:val="fr-CA"/>
        </w:rPr>
        <w:t xml:space="preserve"> individuels et axés sur le client pour les personnes souffrant de maladies mentales graves qui sont sans-abris ou </w:t>
      </w:r>
      <w:r w:rsidR="00D76CAE">
        <w:rPr>
          <w:rFonts w:ascii="Tahoma" w:hAnsi="Tahoma" w:cs="Tahoma"/>
          <w:lang w:val="fr-CA"/>
        </w:rPr>
        <w:t xml:space="preserve">sur le point </w:t>
      </w:r>
      <w:r w:rsidRPr="00DB798D">
        <w:rPr>
          <w:rFonts w:ascii="Tahoma" w:hAnsi="Tahoma" w:cs="Tahoma"/>
          <w:lang w:val="fr-CA"/>
        </w:rPr>
        <w:t xml:space="preserve">de le devenir. </w:t>
      </w:r>
    </w:p>
    <w:p w:rsidR="009D37B7" w:rsidRPr="00DB798D" w:rsidRDefault="009D37B7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0E46FD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b/>
          <w:bCs/>
          <w:lang w:val="fr-CA"/>
        </w:rPr>
        <w:t>AIGUILLAGE </w:t>
      </w:r>
      <w:r w:rsidR="00B17053" w:rsidRPr="00DB798D">
        <w:rPr>
          <w:rFonts w:ascii="Tahoma" w:hAnsi="Tahoma" w:cs="Tahoma"/>
          <w:b/>
          <w:bCs/>
          <w:lang w:val="fr-CA"/>
        </w:rPr>
        <w:t xml:space="preserve">: </w:t>
      </w:r>
      <w:r w:rsidR="00595DA9" w:rsidRPr="00DB798D">
        <w:rPr>
          <w:rFonts w:ascii="Tahoma" w:hAnsi="Tahoma" w:cs="Tahoma"/>
          <w:lang w:val="fr-CA"/>
        </w:rPr>
        <w:t>Aiguillage des clients par les Services d</w:t>
      </w:r>
      <w:r w:rsidR="00D76CAE">
        <w:rPr>
          <w:rFonts w:ascii="Tahoma" w:hAnsi="Tahoma" w:cs="Tahoma"/>
          <w:lang w:val="fr-CA"/>
        </w:rPr>
        <w:t>’approche de l’ACSM</w:t>
      </w:r>
      <w:r w:rsidR="00642FAA">
        <w:rPr>
          <w:rFonts w:ascii="Tahoma" w:hAnsi="Tahoma" w:cs="Tahoma"/>
          <w:lang w:val="fr-CA"/>
        </w:rPr>
        <w:t>.</w:t>
      </w:r>
    </w:p>
    <w:p w:rsidR="000E46FD" w:rsidRPr="00DB798D" w:rsidRDefault="000E46FD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2E102B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b/>
          <w:bCs/>
          <w:lang w:val="fr-CA"/>
        </w:rPr>
        <w:t>RELÈVE DE </w:t>
      </w:r>
      <w:r w:rsidR="00B17053" w:rsidRPr="00DB798D">
        <w:rPr>
          <w:rFonts w:ascii="Tahoma" w:hAnsi="Tahoma" w:cs="Tahoma"/>
          <w:b/>
          <w:bCs/>
          <w:lang w:val="fr-CA"/>
        </w:rPr>
        <w:t xml:space="preserve">: </w:t>
      </w:r>
      <w:r w:rsidR="009D37B7" w:rsidRPr="00DB798D">
        <w:rPr>
          <w:rFonts w:ascii="Tahoma" w:hAnsi="Tahoma" w:cs="Tahoma"/>
          <w:lang w:val="fr-CA"/>
        </w:rPr>
        <w:t>Gestionnaire de programme, Services communautaires</w:t>
      </w:r>
    </w:p>
    <w:p w:rsidR="009D37B7" w:rsidRPr="00DB798D" w:rsidRDefault="009D37B7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9D37B7">
      <w:pPr>
        <w:rPr>
          <w:rFonts w:ascii="Tahoma" w:hAnsi="Tahoma" w:cs="Tahoma"/>
          <w:b/>
          <w:bCs/>
        </w:rPr>
      </w:pPr>
      <w:r w:rsidRPr="00DB798D">
        <w:rPr>
          <w:rFonts w:ascii="Tahoma" w:hAnsi="Tahoma" w:cs="Tahoma"/>
          <w:b/>
          <w:bCs/>
        </w:rPr>
        <w:t>TÂCHES PRINCIPALES </w:t>
      </w:r>
      <w:r w:rsidR="00D40056" w:rsidRPr="00DB798D">
        <w:rPr>
          <w:rFonts w:ascii="Tahoma" w:hAnsi="Tahoma" w:cs="Tahoma"/>
          <w:b/>
          <w:bCs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</w:rPr>
      </w:pPr>
    </w:p>
    <w:p w:rsidR="00D40056" w:rsidRPr="00DB798D" w:rsidRDefault="002E102B">
      <w:pPr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DB798D">
        <w:rPr>
          <w:rFonts w:ascii="Tahoma" w:hAnsi="Tahoma" w:cs="Tahoma"/>
          <w:b/>
          <w:bCs/>
          <w:u w:val="single"/>
        </w:rPr>
        <w:t>CONTACT AVEC LE CLIENT </w:t>
      </w:r>
      <w:r w:rsidR="00D40056" w:rsidRPr="00DB798D">
        <w:rPr>
          <w:rFonts w:ascii="Tahoma" w:hAnsi="Tahoma" w:cs="Tahoma"/>
          <w:b/>
          <w:bCs/>
          <w:u w:val="single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</w:rPr>
      </w:pPr>
    </w:p>
    <w:p w:rsidR="002E102B" w:rsidRPr="00DB798D" w:rsidRDefault="002E102B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</w:t>
      </w:r>
      <w:r w:rsidR="00D76CAE">
        <w:rPr>
          <w:rFonts w:ascii="Tahoma" w:hAnsi="Tahoma" w:cs="Tahoma"/>
          <w:lang w:val="fr-CA"/>
        </w:rPr>
        <w:t>e ou la titulaire</w:t>
      </w:r>
      <w:r w:rsidRPr="00DB798D">
        <w:rPr>
          <w:rFonts w:ascii="Tahoma" w:hAnsi="Tahoma" w:cs="Tahoma"/>
          <w:lang w:val="fr-CA"/>
        </w:rPr>
        <w:t xml:space="preserve"> devra établir une relation de confiance et de s</w:t>
      </w:r>
      <w:r w:rsidR="00642FAA">
        <w:rPr>
          <w:rFonts w:ascii="Tahoma" w:hAnsi="Tahoma" w:cs="Tahoma"/>
          <w:lang w:val="fr-CA"/>
        </w:rPr>
        <w:t xml:space="preserve">outien avec le client </w:t>
      </w:r>
      <w:r w:rsidR="00D76CAE">
        <w:rPr>
          <w:rFonts w:ascii="Tahoma" w:hAnsi="Tahoma" w:cs="Tahoma"/>
          <w:lang w:val="fr-CA"/>
        </w:rPr>
        <w:t>qui serve de fondement</w:t>
      </w:r>
      <w:r w:rsidR="00595DA9" w:rsidRPr="00DB798D">
        <w:rPr>
          <w:rFonts w:ascii="Tahoma" w:hAnsi="Tahoma" w:cs="Tahoma"/>
          <w:lang w:val="fr-CA"/>
        </w:rPr>
        <w:t xml:space="preserve"> pour tous les autres services. Il/elle devra : </w:t>
      </w:r>
    </w:p>
    <w:p w:rsidR="00595DA9" w:rsidRPr="00DB798D" w:rsidRDefault="00595DA9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Accorder assez de temps et de </w:t>
      </w:r>
      <w:r w:rsidR="00166551">
        <w:rPr>
          <w:rFonts w:ascii="Tahoma" w:hAnsi="Tahoma" w:cs="Tahoma"/>
          <w:lang w:val="fr-CA"/>
        </w:rPr>
        <w:t>flexibilité</w:t>
      </w:r>
      <w:r w:rsidRPr="00DB798D">
        <w:rPr>
          <w:rFonts w:ascii="Tahoma" w:hAnsi="Tahoma" w:cs="Tahoma"/>
          <w:lang w:val="fr-CA"/>
        </w:rPr>
        <w:t xml:space="preserve"> pour </w:t>
      </w:r>
      <w:r w:rsidR="00B17053" w:rsidRPr="00DB798D">
        <w:rPr>
          <w:rFonts w:ascii="Tahoma" w:hAnsi="Tahoma" w:cs="Tahoma"/>
          <w:lang w:val="fr-CA"/>
        </w:rPr>
        <w:t xml:space="preserve">établir une relation fonctionnelle. </w:t>
      </w:r>
    </w:p>
    <w:p w:rsidR="00D40056" w:rsidRPr="00DB798D" w:rsidRDefault="00FB2DCA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Orienter les clients en ce qui a trait au service, au modèle</w:t>
      </w:r>
      <w:r w:rsidR="00B17053" w:rsidRPr="00DB798D">
        <w:rPr>
          <w:rFonts w:ascii="Tahoma" w:hAnsi="Tahoma" w:cs="Tahoma"/>
          <w:lang w:val="fr-CA"/>
        </w:rPr>
        <w:t xml:space="preserve"> de prestation de services</w:t>
      </w:r>
      <w:r w:rsidRPr="00DB798D">
        <w:rPr>
          <w:rFonts w:ascii="Tahoma" w:hAnsi="Tahoma" w:cs="Tahoma"/>
          <w:lang w:val="fr-CA"/>
        </w:rPr>
        <w:t xml:space="preserve"> et </w:t>
      </w:r>
      <w:r w:rsidR="009A48A4" w:rsidRPr="00DB798D">
        <w:rPr>
          <w:rFonts w:ascii="Tahoma" w:hAnsi="Tahoma" w:cs="Tahoma"/>
          <w:lang w:val="fr-CA"/>
        </w:rPr>
        <w:t>aux affiliations de l’organisme</w:t>
      </w:r>
      <w:r w:rsidR="00B17053" w:rsidRPr="00DB798D">
        <w:rPr>
          <w:rFonts w:ascii="Tahoma" w:hAnsi="Tahoma" w:cs="Tahoma"/>
          <w:lang w:val="fr-CA"/>
        </w:rPr>
        <w:t>.</w:t>
      </w:r>
    </w:p>
    <w:p w:rsidR="00D40056" w:rsidRPr="00DB798D" w:rsidRDefault="009A48A4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Avec le </w:t>
      </w:r>
      <w:r w:rsidR="00B17053" w:rsidRPr="00DB798D">
        <w:rPr>
          <w:rFonts w:ascii="Tahoma" w:hAnsi="Tahoma" w:cs="Tahoma"/>
          <w:lang w:val="fr-CA"/>
        </w:rPr>
        <w:t>consentement du client, donner de l’information aux membres de la famille, aux</w:t>
      </w:r>
      <w:r w:rsidRPr="00DB798D">
        <w:rPr>
          <w:rFonts w:ascii="Tahoma" w:hAnsi="Tahoma" w:cs="Tahoma"/>
          <w:lang w:val="fr-CA"/>
        </w:rPr>
        <w:t xml:space="preserve"> conjoin</w:t>
      </w:r>
      <w:r w:rsidR="00B17053" w:rsidRPr="00DB798D">
        <w:rPr>
          <w:rFonts w:ascii="Tahoma" w:hAnsi="Tahoma" w:cs="Tahoma"/>
          <w:lang w:val="fr-CA"/>
        </w:rPr>
        <w:t xml:space="preserve">ts et aux </w:t>
      </w:r>
      <w:r w:rsidR="00D76CAE">
        <w:rPr>
          <w:rFonts w:ascii="Tahoma" w:hAnsi="Tahoma" w:cs="Tahoma"/>
          <w:lang w:val="fr-CA"/>
        </w:rPr>
        <w:t>prestataires</w:t>
      </w:r>
      <w:r w:rsidR="009E64A2" w:rsidRPr="00DB798D">
        <w:rPr>
          <w:rFonts w:ascii="Tahoma" w:hAnsi="Tahoma" w:cs="Tahoma"/>
          <w:lang w:val="fr-CA"/>
        </w:rPr>
        <w:t xml:space="preserve"> de service</w:t>
      </w:r>
      <w:r w:rsidR="002906AC" w:rsidRPr="00DB798D">
        <w:rPr>
          <w:rFonts w:ascii="Tahoma" w:hAnsi="Tahoma" w:cs="Tahoma"/>
          <w:lang w:val="fr-CA"/>
        </w:rPr>
        <w:t xml:space="preserve">s </w:t>
      </w:r>
      <w:r w:rsidR="00D76CAE">
        <w:rPr>
          <w:rFonts w:ascii="Tahoma" w:hAnsi="Tahoma" w:cs="Tahoma"/>
          <w:lang w:val="fr-CA"/>
        </w:rPr>
        <w:t>sur</w:t>
      </w:r>
      <w:r w:rsidR="00166551">
        <w:rPr>
          <w:rFonts w:ascii="Tahoma" w:hAnsi="Tahoma" w:cs="Tahoma"/>
          <w:lang w:val="fr-CA"/>
        </w:rPr>
        <w:t xml:space="preserve"> l’accès </w:t>
      </w:r>
      <w:r w:rsidR="00D76CAE">
        <w:rPr>
          <w:rFonts w:ascii="Tahoma" w:hAnsi="Tahoma" w:cs="Tahoma"/>
          <w:lang w:val="fr-CA"/>
        </w:rPr>
        <w:t xml:space="preserve">à </w:t>
      </w:r>
      <w:r w:rsidR="00166551">
        <w:rPr>
          <w:rFonts w:ascii="Tahoma" w:hAnsi="Tahoma" w:cs="Tahoma"/>
          <w:lang w:val="fr-CA"/>
        </w:rPr>
        <w:t xml:space="preserve">et </w:t>
      </w:r>
      <w:r w:rsidR="00D76CAE">
        <w:rPr>
          <w:rFonts w:ascii="Tahoma" w:hAnsi="Tahoma" w:cs="Tahoma"/>
          <w:lang w:val="fr-CA"/>
        </w:rPr>
        <w:t>l</w:t>
      </w:r>
      <w:r w:rsidR="00166551">
        <w:rPr>
          <w:rFonts w:ascii="Tahoma" w:hAnsi="Tahoma" w:cs="Tahoma"/>
          <w:lang w:val="fr-CA"/>
        </w:rPr>
        <w:t>es disponibilités</w:t>
      </w:r>
      <w:r w:rsidR="00B17053" w:rsidRPr="00DB798D">
        <w:rPr>
          <w:rFonts w:ascii="Tahoma" w:hAnsi="Tahoma" w:cs="Tahoma"/>
          <w:lang w:val="fr-CA"/>
        </w:rPr>
        <w:t xml:space="preserve"> </w:t>
      </w:r>
      <w:r w:rsidR="00166551">
        <w:rPr>
          <w:rFonts w:ascii="Tahoma" w:hAnsi="Tahoma" w:cs="Tahoma"/>
          <w:lang w:val="fr-CA"/>
        </w:rPr>
        <w:t>de</w:t>
      </w:r>
      <w:r w:rsidR="002906AC" w:rsidRPr="00DB798D">
        <w:rPr>
          <w:rFonts w:ascii="Tahoma" w:hAnsi="Tahoma" w:cs="Tahoma"/>
          <w:lang w:val="fr-CA"/>
        </w:rPr>
        <w:t xml:space="preserve"> l’agent(e) de soutien communautaire. </w:t>
      </w:r>
    </w:p>
    <w:p w:rsidR="002906AC" w:rsidRPr="00DB798D" w:rsidRDefault="002906AC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Fournir des services dans un environnement </w:t>
      </w:r>
      <w:r w:rsidR="00B17053" w:rsidRPr="00DB798D">
        <w:rPr>
          <w:rFonts w:ascii="Tahoma" w:hAnsi="Tahoma" w:cs="Tahoma"/>
          <w:lang w:val="fr-CA"/>
        </w:rPr>
        <w:t xml:space="preserve">choisi </w:t>
      </w:r>
      <w:r w:rsidRPr="00DB798D">
        <w:rPr>
          <w:rFonts w:ascii="Tahoma" w:hAnsi="Tahoma" w:cs="Tahoma"/>
          <w:lang w:val="fr-CA"/>
        </w:rPr>
        <w:t>selon les préférences du client</w:t>
      </w:r>
      <w:r w:rsidR="00B17053" w:rsidRPr="00DB798D">
        <w:rPr>
          <w:rFonts w:ascii="Tahoma" w:hAnsi="Tahoma" w:cs="Tahoma"/>
          <w:lang w:val="fr-CA"/>
        </w:rPr>
        <w:t>.</w:t>
      </w:r>
    </w:p>
    <w:p w:rsidR="00D40056" w:rsidRPr="00DB798D" w:rsidRDefault="008F6CA4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Fournir l</w:t>
      </w:r>
      <w:r w:rsidR="00B17053" w:rsidRPr="00DB798D">
        <w:rPr>
          <w:rFonts w:ascii="Tahoma" w:hAnsi="Tahoma" w:cs="Tahoma"/>
          <w:lang w:val="fr-CA"/>
        </w:rPr>
        <w:t xml:space="preserve">es services </w:t>
      </w:r>
      <w:r w:rsidRPr="00DB798D">
        <w:rPr>
          <w:rFonts w:ascii="Tahoma" w:hAnsi="Tahoma" w:cs="Tahoma"/>
          <w:lang w:val="fr-CA"/>
        </w:rPr>
        <w:t xml:space="preserve">de manière flexible. </w:t>
      </w:r>
    </w:p>
    <w:p w:rsidR="00D40056" w:rsidRPr="00DB798D" w:rsidRDefault="002906AC">
      <w:pPr>
        <w:numPr>
          <w:ilvl w:val="0"/>
          <w:numId w:val="2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Apporter du soutien, de l’encouragement, de l’information et de la rétroaction afin de permettre aux clients d’atteindre leurs objectifs. </w:t>
      </w:r>
    </w:p>
    <w:p w:rsidR="00DB798D" w:rsidRPr="00DB798D" w:rsidRDefault="00DB798D" w:rsidP="00DB798D">
      <w:pPr>
        <w:rPr>
          <w:rFonts w:ascii="Tahoma" w:hAnsi="Tahoma" w:cs="Tahoma"/>
          <w:lang w:val="fr-CA"/>
        </w:rPr>
      </w:pPr>
    </w:p>
    <w:p w:rsidR="00DB798D" w:rsidRPr="00DB798D" w:rsidRDefault="00DB798D" w:rsidP="00DB798D">
      <w:pPr>
        <w:rPr>
          <w:rFonts w:ascii="Tahoma" w:hAnsi="Tahoma" w:cs="Tahoma"/>
          <w:lang w:val="fr-CA"/>
        </w:rPr>
      </w:pPr>
    </w:p>
    <w:p w:rsidR="00DB798D" w:rsidRPr="00DB798D" w:rsidRDefault="00DB798D" w:rsidP="00DB798D">
      <w:pPr>
        <w:rPr>
          <w:rFonts w:ascii="Tahoma" w:hAnsi="Tahoma" w:cs="Tahoma"/>
          <w:lang w:val="fr-CA"/>
        </w:rPr>
      </w:pPr>
    </w:p>
    <w:p w:rsidR="00D40056" w:rsidRDefault="00D40056">
      <w:pPr>
        <w:rPr>
          <w:rFonts w:ascii="Tahoma" w:hAnsi="Tahoma" w:cs="Tahoma"/>
          <w:lang w:val="fr-CA"/>
        </w:rPr>
      </w:pPr>
    </w:p>
    <w:p w:rsidR="00D76CAE" w:rsidRDefault="00D76CAE">
      <w:pPr>
        <w:rPr>
          <w:rFonts w:ascii="Tahoma" w:hAnsi="Tahoma" w:cs="Tahoma"/>
          <w:lang w:val="fr-CA"/>
        </w:rPr>
      </w:pPr>
    </w:p>
    <w:p w:rsidR="00642FAA" w:rsidRDefault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lastRenderedPageBreak/>
        <w:t xml:space="preserve">Page deux </w:t>
      </w:r>
    </w:p>
    <w:p w:rsidR="00642FAA" w:rsidRDefault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Description de poste</w:t>
      </w:r>
    </w:p>
    <w:p w:rsidR="00642FAA" w:rsidRDefault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Agent(e) de soutien communautaire </w:t>
      </w:r>
    </w:p>
    <w:p w:rsidR="00642FAA" w:rsidRPr="00DB798D" w:rsidRDefault="00642FAA">
      <w:pPr>
        <w:rPr>
          <w:rFonts w:ascii="Tahoma" w:hAnsi="Tahoma" w:cs="Tahoma"/>
          <w:lang w:val="fr-CA"/>
        </w:rPr>
      </w:pPr>
    </w:p>
    <w:p w:rsidR="00D40056" w:rsidRPr="00DB798D" w:rsidRDefault="002906AC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lang w:val="fr-CA"/>
        </w:rPr>
      </w:pPr>
      <w:r w:rsidRPr="00DB798D">
        <w:rPr>
          <w:rFonts w:ascii="Tahoma" w:hAnsi="Tahoma" w:cs="Tahoma"/>
          <w:b/>
          <w:bCs/>
          <w:u w:val="single"/>
          <w:lang w:val="fr-CA"/>
        </w:rPr>
        <w:t>SERVICES DE PLANIFICATION ET DE COORDINATION </w:t>
      </w:r>
      <w:r w:rsidR="00D40056" w:rsidRPr="00DB798D">
        <w:rPr>
          <w:rFonts w:ascii="Tahoma" w:hAnsi="Tahoma" w:cs="Tahoma"/>
          <w:b/>
          <w:bCs/>
          <w:u w:val="single"/>
          <w:lang w:val="fr-CA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  <w:lang w:val="fr-CA"/>
        </w:rPr>
      </w:pPr>
    </w:p>
    <w:p w:rsidR="002906AC" w:rsidRPr="00DB798D" w:rsidRDefault="002906AC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</w:t>
      </w:r>
      <w:r w:rsidR="00D76CAE">
        <w:rPr>
          <w:rFonts w:ascii="Tahoma" w:hAnsi="Tahoma" w:cs="Tahoma"/>
          <w:lang w:val="fr-CA"/>
        </w:rPr>
        <w:t>e ou la titulaire</w:t>
      </w:r>
      <w:r w:rsidRPr="00DB798D">
        <w:rPr>
          <w:rFonts w:ascii="Tahoma" w:hAnsi="Tahoma" w:cs="Tahoma"/>
          <w:lang w:val="fr-CA"/>
        </w:rPr>
        <w:t xml:space="preserve"> devra élaborer</w:t>
      </w:r>
      <w:r w:rsidR="00642FAA">
        <w:rPr>
          <w:rFonts w:ascii="Tahoma" w:hAnsi="Tahoma" w:cs="Tahoma"/>
          <w:lang w:val="fr-CA"/>
        </w:rPr>
        <w:t xml:space="preserve"> avec le client</w:t>
      </w:r>
      <w:r w:rsidRPr="00DB798D">
        <w:rPr>
          <w:rFonts w:ascii="Tahoma" w:hAnsi="Tahoma" w:cs="Tahoma"/>
          <w:lang w:val="fr-CA"/>
        </w:rPr>
        <w:t xml:space="preserve"> un plan de soutien communautaire qui </w:t>
      </w:r>
      <w:r w:rsidR="00DE49A2" w:rsidRPr="00DB798D">
        <w:rPr>
          <w:rFonts w:ascii="Tahoma" w:hAnsi="Tahoma" w:cs="Tahoma"/>
          <w:lang w:val="fr-CA"/>
        </w:rPr>
        <w:t>résumera</w:t>
      </w:r>
      <w:r w:rsidRPr="00DB798D">
        <w:rPr>
          <w:rFonts w:ascii="Tahoma" w:hAnsi="Tahoma" w:cs="Tahoma"/>
          <w:lang w:val="fr-CA"/>
        </w:rPr>
        <w:t xml:space="preserve"> les services et le soutien nécessaires</w:t>
      </w:r>
      <w:r w:rsidR="008F6CA4" w:rsidRPr="00DB798D">
        <w:rPr>
          <w:rFonts w:ascii="Tahoma" w:hAnsi="Tahoma" w:cs="Tahoma"/>
          <w:lang w:val="fr-CA"/>
        </w:rPr>
        <w:t xml:space="preserve"> pour permettre à cette</w:t>
      </w:r>
      <w:r w:rsidR="00DE49A2" w:rsidRPr="00DB798D">
        <w:rPr>
          <w:rFonts w:ascii="Tahoma" w:hAnsi="Tahoma" w:cs="Tahoma"/>
          <w:lang w:val="fr-CA"/>
        </w:rPr>
        <w:t xml:space="preserve"> personne de vivre dans la co</w:t>
      </w:r>
      <w:r w:rsidR="00D76CAE">
        <w:rPr>
          <w:rFonts w:ascii="Tahoma" w:hAnsi="Tahoma" w:cs="Tahoma"/>
          <w:lang w:val="fr-CA"/>
        </w:rPr>
        <w:t>llectivité</w:t>
      </w:r>
      <w:r w:rsidR="00DE49A2" w:rsidRPr="00DB798D">
        <w:rPr>
          <w:rFonts w:ascii="Tahoma" w:hAnsi="Tahoma" w:cs="Tahoma"/>
          <w:lang w:val="fr-CA"/>
        </w:rPr>
        <w:t xml:space="preserve">. L’agent(e) devra : 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4B70DE">
      <w:pPr>
        <w:numPr>
          <w:ilvl w:val="0"/>
          <w:numId w:val="3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Entreprendre, immédiatement et sur une base régulière, des évaluations individuelles complètes </w:t>
      </w:r>
      <w:r w:rsidR="00166551">
        <w:rPr>
          <w:rFonts w:ascii="Tahoma" w:hAnsi="Tahoma" w:cs="Tahoma"/>
          <w:lang w:val="fr-CA"/>
        </w:rPr>
        <w:t>et</w:t>
      </w:r>
      <w:r w:rsidRPr="00DB798D">
        <w:rPr>
          <w:rFonts w:ascii="Tahoma" w:hAnsi="Tahoma" w:cs="Tahoma"/>
          <w:lang w:val="fr-CA"/>
        </w:rPr>
        <w:t xml:space="preserve"> la planification de services qui prennent en compte l’étendue des besoins du client</w:t>
      </w:r>
      <w:r w:rsidR="00166551">
        <w:rPr>
          <w:rFonts w:ascii="Tahoma" w:hAnsi="Tahoma" w:cs="Tahoma"/>
          <w:lang w:val="fr-CA"/>
        </w:rPr>
        <w:t>, ainsi qu’</w:t>
      </w:r>
      <w:r w:rsidR="008F6CA4" w:rsidRPr="00DB798D">
        <w:rPr>
          <w:rFonts w:ascii="Tahoma" w:hAnsi="Tahoma" w:cs="Tahoma"/>
          <w:lang w:val="fr-CA"/>
        </w:rPr>
        <w:t xml:space="preserve">aider le client à </w:t>
      </w:r>
      <w:r w:rsidR="00D76CAE">
        <w:rPr>
          <w:rFonts w:ascii="Tahoma" w:hAnsi="Tahoma" w:cs="Tahoma"/>
          <w:lang w:val="fr-CA"/>
        </w:rPr>
        <w:t>déterminer</w:t>
      </w:r>
      <w:r w:rsidR="008F6CA4" w:rsidRPr="00DB798D">
        <w:rPr>
          <w:rFonts w:ascii="Tahoma" w:hAnsi="Tahoma" w:cs="Tahoma"/>
          <w:lang w:val="fr-CA"/>
        </w:rPr>
        <w:t xml:space="preserve"> et établir des </w:t>
      </w:r>
      <w:r w:rsidR="00B4244C" w:rsidRPr="00DB798D">
        <w:rPr>
          <w:rFonts w:ascii="Tahoma" w:hAnsi="Tahoma" w:cs="Tahoma"/>
          <w:lang w:val="fr-CA"/>
        </w:rPr>
        <w:t>objectifs personnels.</w:t>
      </w:r>
    </w:p>
    <w:p w:rsidR="00D40056" w:rsidRPr="00DB798D" w:rsidRDefault="00B4244C">
      <w:pPr>
        <w:numPr>
          <w:ilvl w:val="0"/>
          <w:numId w:val="3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Avec le consentement du client, faire participer</w:t>
      </w:r>
      <w:r w:rsidR="00166551">
        <w:rPr>
          <w:rFonts w:ascii="Tahoma" w:hAnsi="Tahoma" w:cs="Tahoma"/>
          <w:lang w:val="fr-CA"/>
        </w:rPr>
        <w:t xml:space="preserve"> les membres de son réseau</w:t>
      </w:r>
      <w:r w:rsidRPr="00DB798D">
        <w:rPr>
          <w:rFonts w:ascii="Tahoma" w:hAnsi="Tahoma" w:cs="Tahoma"/>
          <w:lang w:val="fr-CA"/>
        </w:rPr>
        <w:t xml:space="preserve"> </w:t>
      </w:r>
      <w:r w:rsidR="00D76CAE">
        <w:rPr>
          <w:rFonts w:ascii="Tahoma" w:hAnsi="Tahoma" w:cs="Tahoma"/>
          <w:lang w:val="fr-CA"/>
        </w:rPr>
        <w:t>à</w:t>
      </w:r>
      <w:r w:rsidRPr="00DB798D">
        <w:rPr>
          <w:rFonts w:ascii="Tahoma" w:hAnsi="Tahoma" w:cs="Tahoma"/>
          <w:lang w:val="fr-CA"/>
        </w:rPr>
        <w:t xml:space="preserve"> la planification et l’évaluation. </w:t>
      </w:r>
    </w:p>
    <w:p w:rsidR="00B4244C" w:rsidRPr="00DB798D" w:rsidRDefault="00166551">
      <w:pPr>
        <w:numPr>
          <w:ilvl w:val="0"/>
          <w:numId w:val="3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Informer le client</w:t>
      </w:r>
      <w:r w:rsidR="00B4244C" w:rsidRPr="00DB798D">
        <w:rPr>
          <w:rFonts w:ascii="Tahoma" w:hAnsi="Tahoma" w:cs="Tahoma"/>
          <w:lang w:val="fr-CA"/>
        </w:rPr>
        <w:t xml:space="preserve"> des services accessibles pour répondre </w:t>
      </w:r>
      <w:r>
        <w:rPr>
          <w:rFonts w:ascii="Tahoma" w:hAnsi="Tahoma" w:cs="Tahoma"/>
          <w:lang w:val="fr-CA"/>
        </w:rPr>
        <w:t>à ses</w:t>
      </w:r>
      <w:r w:rsidR="00B4244C" w:rsidRPr="00DB798D">
        <w:rPr>
          <w:rFonts w:ascii="Tahoma" w:hAnsi="Tahoma" w:cs="Tahoma"/>
          <w:lang w:val="fr-CA"/>
        </w:rPr>
        <w:t xml:space="preserve"> besoins. 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B4244C">
      <w:pPr>
        <w:numPr>
          <w:ilvl w:val="0"/>
          <w:numId w:val="1"/>
        </w:numPr>
        <w:rPr>
          <w:rFonts w:ascii="Tahoma" w:hAnsi="Tahoma" w:cs="Tahoma"/>
          <w:b/>
          <w:bCs/>
          <w:u w:val="single"/>
        </w:rPr>
      </w:pPr>
      <w:r w:rsidRPr="00DB798D">
        <w:rPr>
          <w:rFonts w:ascii="Tahoma" w:hAnsi="Tahoma" w:cs="Tahoma"/>
          <w:b/>
          <w:bCs/>
          <w:u w:val="single"/>
        </w:rPr>
        <w:t>PRESTATION DE SERVICES </w:t>
      </w:r>
      <w:r w:rsidR="00D40056" w:rsidRPr="00DB798D">
        <w:rPr>
          <w:rFonts w:ascii="Tahoma" w:hAnsi="Tahoma" w:cs="Tahoma"/>
          <w:b/>
          <w:bCs/>
          <w:u w:val="single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</w:rPr>
      </w:pPr>
    </w:p>
    <w:p w:rsidR="00B4244C" w:rsidRPr="00DB798D" w:rsidRDefault="00B4244C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</w:t>
      </w:r>
      <w:r w:rsidR="00D76CAE">
        <w:rPr>
          <w:rFonts w:ascii="Tahoma" w:hAnsi="Tahoma" w:cs="Tahoma"/>
          <w:lang w:val="fr-CA"/>
        </w:rPr>
        <w:t>e ou la titulaire</w:t>
      </w:r>
      <w:r w:rsidRPr="00DB798D">
        <w:rPr>
          <w:rFonts w:ascii="Tahoma" w:hAnsi="Tahoma" w:cs="Tahoma"/>
          <w:lang w:val="fr-CA"/>
        </w:rPr>
        <w:t xml:space="preserve"> devra s’assurer que les besoins de soutien des clients sont satisfaits. Ces besoins seront satisfaits en enseignant </w:t>
      </w:r>
      <w:r w:rsidR="00024B6E" w:rsidRPr="00DB798D">
        <w:rPr>
          <w:rFonts w:ascii="Tahoma" w:hAnsi="Tahoma" w:cs="Tahoma"/>
          <w:lang w:val="fr-CA"/>
        </w:rPr>
        <w:t>à la personne les compétences nécessaires, en apportant de l’encadrement et de l’assistance à la personne</w:t>
      </w:r>
      <w:r w:rsidR="008F6CA4" w:rsidRPr="00DB798D">
        <w:rPr>
          <w:rFonts w:ascii="Tahoma" w:hAnsi="Tahoma" w:cs="Tahoma"/>
          <w:lang w:val="fr-CA"/>
        </w:rPr>
        <w:t xml:space="preserve"> dans l’</w:t>
      </w:r>
      <w:r w:rsidR="00DB798D" w:rsidRPr="00DB798D">
        <w:rPr>
          <w:rFonts w:ascii="Tahoma" w:hAnsi="Tahoma" w:cs="Tahoma"/>
          <w:lang w:val="fr-CA"/>
        </w:rPr>
        <w:t>accomplissement d’une</w:t>
      </w:r>
      <w:r w:rsidR="008F6CA4" w:rsidRPr="00DB798D">
        <w:rPr>
          <w:rFonts w:ascii="Tahoma" w:hAnsi="Tahoma" w:cs="Tahoma"/>
          <w:lang w:val="fr-CA"/>
        </w:rPr>
        <w:t xml:space="preserve"> tâche, en effectuant cette tâche</w:t>
      </w:r>
      <w:r w:rsidR="00024B6E" w:rsidRPr="00DB798D">
        <w:rPr>
          <w:rFonts w:ascii="Tahoma" w:hAnsi="Tahoma" w:cs="Tahoma"/>
          <w:lang w:val="fr-CA"/>
        </w:rPr>
        <w:t xml:space="preserve"> et/ou en négociant avec d’autres fournisseurs de service</w:t>
      </w:r>
      <w:r w:rsidR="008F6CA4" w:rsidRPr="00DB798D">
        <w:rPr>
          <w:rFonts w:ascii="Tahoma" w:hAnsi="Tahoma" w:cs="Tahoma"/>
          <w:lang w:val="fr-CA"/>
        </w:rPr>
        <w:t xml:space="preserve">s pour qu’ils </w:t>
      </w:r>
      <w:r w:rsidR="00D76CAE">
        <w:rPr>
          <w:rFonts w:ascii="Tahoma" w:hAnsi="Tahoma" w:cs="Tahoma"/>
          <w:lang w:val="fr-CA"/>
        </w:rPr>
        <w:t>procurent</w:t>
      </w:r>
      <w:r w:rsidR="008F6CA4" w:rsidRPr="00DB798D">
        <w:rPr>
          <w:rFonts w:ascii="Tahoma" w:hAnsi="Tahoma" w:cs="Tahoma"/>
          <w:lang w:val="fr-CA"/>
        </w:rPr>
        <w:t xml:space="preserve"> le service.</w:t>
      </w:r>
      <w:r w:rsidR="00024B6E" w:rsidRPr="00DB798D">
        <w:rPr>
          <w:rFonts w:ascii="Tahoma" w:hAnsi="Tahoma" w:cs="Tahoma"/>
          <w:lang w:val="fr-CA"/>
        </w:rPr>
        <w:t xml:space="preserve">  L’agent(e) s’assurera que : 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024B6E" w:rsidRPr="00DB798D" w:rsidRDefault="00024B6E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Le loyer et les autres factures sont réglés</w:t>
      </w:r>
      <w:r w:rsidR="002D131B">
        <w:rPr>
          <w:rFonts w:ascii="Tahoma" w:hAnsi="Tahoma" w:cs="Tahoma"/>
          <w:lang w:val="fr-CA"/>
        </w:rPr>
        <w:t>.</w:t>
      </w:r>
    </w:p>
    <w:p w:rsidR="00024B6E" w:rsidRPr="00DB798D" w:rsidRDefault="00024B6E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Le client a accès à des repas de façon régulière (par la préparation des repas et les courses à l’épicerie</w:t>
      </w:r>
      <w:r w:rsidR="002D131B">
        <w:rPr>
          <w:rFonts w:ascii="Tahoma" w:hAnsi="Tahoma" w:cs="Tahoma"/>
          <w:lang w:val="fr-CA"/>
        </w:rPr>
        <w:t>,</w:t>
      </w:r>
      <w:r w:rsidRPr="00DB798D">
        <w:rPr>
          <w:rFonts w:ascii="Tahoma" w:hAnsi="Tahoma" w:cs="Tahoma"/>
          <w:lang w:val="fr-CA"/>
        </w:rPr>
        <w:t xml:space="preserve"> ou d’autres options telles que les soupes populaires et les programmes de jour</w:t>
      </w:r>
      <w:r w:rsidR="007079CB" w:rsidRPr="00DB798D">
        <w:rPr>
          <w:rFonts w:ascii="Tahoma" w:hAnsi="Tahoma" w:cs="Tahoma"/>
          <w:lang w:val="fr-CA"/>
        </w:rPr>
        <w:t>)</w:t>
      </w:r>
      <w:r w:rsidR="002D131B">
        <w:rPr>
          <w:rFonts w:ascii="Tahoma" w:hAnsi="Tahoma" w:cs="Tahoma"/>
          <w:lang w:val="fr-CA"/>
        </w:rPr>
        <w:t>.</w:t>
      </w:r>
    </w:p>
    <w:p w:rsidR="007079CB" w:rsidRPr="00DB798D" w:rsidRDefault="007079CB" w:rsidP="00161FE7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La propreté du logement est adéquate (éliminer/empêcher les </w:t>
      </w:r>
      <w:r w:rsidR="00161FE7" w:rsidRPr="00DB798D">
        <w:rPr>
          <w:rFonts w:ascii="Tahoma" w:hAnsi="Tahoma" w:cs="Tahoma"/>
          <w:lang w:val="fr-CA"/>
        </w:rPr>
        <w:t xml:space="preserve">conditions </w:t>
      </w:r>
      <w:r w:rsidRPr="00DB798D">
        <w:rPr>
          <w:rFonts w:ascii="Tahoma" w:hAnsi="Tahoma" w:cs="Tahoma"/>
          <w:lang w:val="fr-CA"/>
        </w:rPr>
        <w:t xml:space="preserve">où </w:t>
      </w:r>
      <w:r w:rsidR="008F6CA4" w:rsidRPr="00DB798D">
        <w:rPr>
          <w:rFonts w:ascii="Tahoma" w:hAnsi="Tahoma" w:cs="Tahoma"/>
          <w:lang w:val="fr-CA"/>
        </w:rPr>
        <w:t>il pourrait y avoir une infestation</w:t>
      </w:r>
      <w:r w:rsidR="00161FE7" w:rsidRPr="00DB798D">
        <w:rPr>
          <w:rFonts w:ascii="Tahoma" w:hAnsi="Tahoma" w:cs="Tahoma"/>
          <w:lang w:val="fr-CA"/>
        </w:rPr>
        <w:t xml:space="preserve"> d’</w:t>
      </w:r>
      <w:r w:rsidR="002D131B">
        <w:rPr>
          <w:rFonts w:ascii="Tahoma" w:hAnsi="Tahoma" w:cs="Tahoma"/>
          <w:lang w:val="fr-CA"/>
        </w:rPr>
        <w:t>insectes, où les</w:t>
      </w:r>
      <w:r w:rsidR="00161FE7" w:rsidRPr="00DB798D">
        <w:rPr>
          <w:rFonts w:ascii="Tahoma" w:hAnsi="Tahoma" w:cs="Tahoma"/>
          <w:lang w:val="fr-CA"/>
        </w:rPr>
        <w:t xml:space="preserve"> exigences du code de prévention des incendies </w:t>
      </w:r>
      <w:r w:rsidR="002D131B">
        <w:rPr>
          <w:rFonts w:ascii="Tahoma" w:hAnsi="Tahoma" w:cs="Tahoma"/>
          <w:lang w:val="fr-CA"/>
        </w:rPr>
        <w:t>ne sont pas respectées, ainsi qu’</w:t>
      </w:r>
      <w:r w:rsidR="00161FE7" w:rsidRPr="00DB798D">
        <w:rPr>
          <w:rFonts w:ascii="Tahoma" w:hAnsi="Tahoma" w:cs="Tahoma"/>
          <w:lang w:val="fr-CA"/>
        </w:rPr>
        <w:t>acheter et aider à l’</w:t>
      </w:r>
      <w:r w:rsidR="008F6CA4" w:rsidRPr="00DB798D">
        <w:rPr>
          <w:rFonts w:ascii="Tahoma" w:hAnsi="Tahoma" w:cs="Tahoma"/>
          <w:lang w:val="fr-CA"/>
        </w:rPr>
        <w:t>utilisation de</w:t>
      </w:r>
      <w:r w:rsidR="00D27C2A" w:rsidRPr="00DB798D">
        <w:rPr>
          <w:rFonts w:ascii="Tahoma" w:hAnsi="Tahoma" w:cs="Tahoma"/>
          <w:lang w:val="fr-CA"/>
        </w:rPr>
        <w:t xml:space="preserve"> produits pour le</w:t>
      </w:r>
      <w:r w:rsidR="00161FE7" w:rsidRPr="00DB798D">
        <w:rPr>
          <w:rFonts w:ascii="Tahoma" w:hAnsi="Tahoma" w:cs="Tahoma"/>
          <w:lang w:val="fr-CA"/>
        </w:rPr>
        <w:t xml:space="preserve"> nettoyage)</w:t>
      </w:r>
      <w:r w:rsidR="002D131B">
        <w:rPr>
          <w:rFonts w:ascii="Tahoma" w:hAnsi="Tahoma" w:cs="Tahoma"/>
          <w:lang w:val="fr-CA"/>
        </w:rPr>
        <w:t>.</w:t>
      </w:r>
    </w:p>
    <w:p w:rsidR="00D40056" w:rsidRPr="00DB798D" w:rsidRDefault="00161FE7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Le client possède des vêtements appropriés et qui conviennent aux saisons (en magasinant ou </w:t>
      </w:r>
      <w:r w:rsidR="002D131B">
        <w:rPr>
          <w:rFonts w:ascii="Tahoma" w:hAnsi="Tahoma" w:cs="Tahoma"/>
          <w:lang w:val="fr-CA"/>
        </w:rPr>
        <w:t xml:space="preserve">en </w:t>
      </w:r>
      <w:r w:rsidRPr="00DB798D">
        <w:rPr>
          <w:rFonts w:ascii="Tahoma" w:hAnsi="Tahoma" w:cs="Tahoma"/>
          <w:lang w:val="fr-CA"/>
        </w:rPr>
        <w:t>visitant des friperies).</w:t>
      </w:r>
    </w:p>
    <w:p w:rsidR="00D40056" w:rsidRPr="00DB798D" w:rsidRDefault="00161FE7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L’accompagnement et/ou le transport aux rendez-vous </w:t>
      </w:r>
      <w:r w:rsidR="00642FAA">
        <w:rPr>
          <w:rFonts w:ascii="Tahoma" w:hAnsi="Tahoma" w:cs="Tahoma"/>
          <w:lang w:val="fr-CA"/>
        </w:rPr>
        <w:t>son</w:t>
      </w:r>
      <w:r w:rsidRPr="00DB798D">
        <w:rPr>
          <w:rFonts w:ascii="Tahoma" w:hAnsi="Tahoma" w:cs="Tahoma"/>
          <w:lang w:val="fr-CA"/>
        </w:rPr>
        <w:t>t fourni</w:t>
      </w:r>
      <w:r w:rsidR="00642FAA">
        <w:rPr>
          <w:rFonts w:ascii="Tahoma" w:hAnsi="Tahoma" w:cs="Tahoma"/>
          <w:lang w:val="fr-CA"/>
        </w:rPr>
        <w:t>s</w:t>
      </w:r>
      <w:r w:rsidRPr="00DB798D">
        <w:rPr>
          <w:rFonts w:ascii="Tahoma" w:hAnsi="Tahoma" w:cs="Tahoma"/>
          <w:lang w:val="fr-CA"/>
        </w:rPr>
        <w:t xml:space="preserve"> lorsqu’il</w:t>
      </w:r>
      <w:r w:rsidR="00642FAA">
        <w:rPr>
          <w:rFonts w:ascii="Tahoma" w:hAnsi="Tahoma" w:cs="Tahoma"/>
          <w:lang w:val="fr-CA"/>
        </w:rPr>
        <w:t>s sont</w:t>
      </w:r>
      <w:r w:rsidRPr="00DB798D">
        <w:rPr>
          <w:rFonts w:ascii="Tahoma" w:hAnsi="Tahoma" w:cs="Tahoma"/>
          <w:lang w:val="fr-CA"/>
        </w:rPr>
        <w:t xml:space="preserve"> nécessaire</w:t>
      </w:r>
      <w:r w:rsidR="00642FAA">
        <w:rPr>
          <w:rFonts w:ascii="Tahoma" w:hAnsi="Tahoma" w:cs="Tahoma"/>
          <w:lang w:val="fr-CA"/>
        </w:rPr>
        <w:t>s</w:t>
      </w:r>
      <w:r w:rsidRPr="00DB798D">
        <w:rPr>
          <w:rFonts w:ascii="Tahoma" w:hAnsi="Tahoma" w:cs="Tahoma"/>
          <w:lang w:val="fr-CA"/>
        </w:rPr>
        <w:t xml:space="preserve">. </w:t>
      </w:r>
    </w:p>
    <w:p w:rsidR="00D40056" w:rsidRPr="00DB798D" w:rsidRDefault="00A74EAD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Le client est capable de maintenir un niveau raisonnable d’hygiène personnelle. </w:t>
      </w:r>
    </w:p>
    <w:p w:rsidR="00D40056" w:rsidRDefault="00A74EAD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Le client est capable d’utiliser le transport en commun, si nécessaire. </w:t>
      </w:r>
    </w:p>
    <w:p w:rsidR="00642FAA" w:rsidRDefault="00642FAA" w:rsidP="00642FAA">
      <w:pPr>
        <w:rPr>
          <w:rFonts w:ascii="Tahoma" w:hAnsi="Tahoma" w:cs="Tahoma"/>
          <w:lang w:val="fr-CA"/>
        </w:rPr>
      </w:pPr>
    </w:p>
    <w:p w:rsidR="00D76CAE" w:rsidRDefault="00D76CAE" w:rsidP="00642FAA">
      <w:pPr>
        <w:rPr>
          <w:rFonts w:ascii="Tahoma" w:hAnsi="Tahoma" w:cs="Tahoma"/>
          <w:lang w:val="fr-CA"/>
        </w:rPr>
      </w:pP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lastRenderedPageBreak/>
        <w:t>Page trois</w:t>
      </w: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Description de poste</w:t>
      </w: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Agent(e) de soutien communautaire </w:t>
      </w:r>
    </w:p>
    <w:p w:rsidR="00642FAA" w:rsidRPr="00DB798D" w:rsidRDefault="00642FAA" w:rsidP="00642FAA">
      <w:pPr>
        <w:rPr>
          <w:rFonts w:ascii="Tahoma" w:hAnsi="Tahoma" w:cs="Tahoma"/>
          <w:lang w:val="fr-CA"/>
        </w:rPr>
      </w:pPr>
    </w:p>
    <w:p w:rsidR="00A74EAD" w:rsidRPr="00DB798D" w:rsidRDefault="00A74EAD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Le client reçoit de l’aide lorsqu’il doit remplir des formulaires ou répondre à de la correspondance </w:t>
      </w:r>
      <w:r w:rsidR="00642FAA">
        <w:rPr>
          <w:rFonts w:ascii="Tahoma" w:hAnsi="Tahoma" w:cs="Tahoma"/>
          <w:lang w:val="fr-CA"/>
        </w:rPr>
        <w:t>« </w:t>
      </w:r>
      <w:r w:rsidRPr="00DB798D">
        <w:rPr>
          <w:rFonts w:ascii="Tahoma" w:hAnsi="Tahoma" w:cs="Tahoma"/>
          <w:lang w:val="fr-CA"/>
        </w:rPr>
        <w:t>officielle</w:t>
      </w:r>
      <w:r w:rsidR="00642FAA">
        <w:rPr>
          <w:rFonts w:ascii="Tahoma" w:hAnsi="Tahoma" w:cs="Tahoma"/>
          <w:lang w:val="fr-CA"/>
        </w:rPr>
        <w:t> »</w:t>
      </w:r>
      <w:r w:rsidRPr="00DB798D">
        <w:rPr>
          <w:rFonts w:ascii="Tahoma" w:hAnsi="Tahoma" w:cs="Tahoma"/>
          <w:lang w:val="fr-CA"/>
        </w:rPr>
        <w:t xml:space="preserve"> (propriétaire, services sociaux, services médicaux)</w:t>
      </w:r>
      <w:r w:rsidR="00642FAA">
        <w:rPr>
          <w:rFonts w:ascii="Tahoma" w:hAnsi="Tahoma" w:cs="Tahoma"/>
          <w:lang w:val="fr-CA"/>
        </w:rPr>
        <w:t>.</w:t>
      </w:r>
    </w:p>
    <w:p w:rsidR="00D40056" w:rsidRPr="00DB798D" w:rsidRDefault="00A74EAD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De la consultation ou de l’information est </w:t>
      </w:r>
      <w:r w:rsidR="00AF6621" w:rsidRPr="00DB798D">
        <w:rPr>
          <w:rFonts w:ascii="Tahoma" w:hAnsi="Tahoma" w:cs="Tahoma"/>
          <w:lang w:val="fr-CA"/>
        </w:rPr>
        <w:t xml:space="preserve">fournie pour réduire l’incidence, la durée et l’intensité d’une crise. </w:t>
      </w:r>
    </w:p>
    <w:p w:rsidR="00D40056" w:rsidRPr="00DB798D" w:rsidRDefault="00AF6621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De l’assistance est apportée pour la résolution de problèmes, la prise de décisions et le développement de</w:t>
      </w:r>
      <w:r w:rsidR="00642FAA">
        <w:rPr>
          <w:rFonts w:ascii="Tahoma" w:hAnsi="Tahoma" w:cs="Tahoma"/>
          <w:lang w:val="fr-CA"/>
        </w:rPr>
        <w:t xml:space="preserve"> la capacité</w:t>
      </w:r>
      <w:r w:rsidRPr="00DB798D">
        <w:rPr>
          <w:rFonts w:ascii="Tahoma" w:hAnsi="Tahoma" w:cs="Tahoma"/>
          <w:lang w:val="fr-CA"/>
        </w:rPr>
        <w:t xml:space="preserve"> d’adaptation.</w:t>
      </w:r>
    </w:p>
    <w:p w:rsidR="00D40056" w:rsidRPr="00DB798D" w:rsidRDefault="00AF6621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Des liens sont créés vers les services de soutien communautaire pour réduire l’isolement (programmes de jour</w:t>
      </w:r>
      <w:r w:rsidR="00BC2A50" w:rsidRPr="00DB798D">
        <w:rPr>
          <w:rFonts w:ascii="Tahoma" w:hAnsi="Tahoma" w:cs="Tahoma"/>
          <w:lang w:val="fr-CA"/>
        </w:rPr>
        <w:t>, visites sans rendez-vous)</w:t>
      </w:r>
    </w:p>
    <w:p w:rsidR="00D40056" w:rsidRPr="00DB798D" w:rsidRDefault="00B43C49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Du soutien émotionnel continu est apporté. </w:t>
      </w:r>
    </w:p>
    <w:p w:rsidR="00D40056" w:rsidRPr="00DB798D" w:rsidRDefault="00B43C49">
      <w:pPr>
        <w:numPr>
          <w:ilvl w:val="0"/>
          <w:numId w:val="4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L’isolement et la </w:t>
      </w:r>
      <w:r w:rsidR="00CE7C99">
        <w:rPr>
          <w:rFonts w:ascii="Tahoma" w:hAnsi="Tahoma" w:cs="Tahoma"/>
          <w:lang w:val="fr-CA"/>
        </w:rPr>
        <w:t>solitude sont réduits par des visites amicales</w:t>
      </w:r>
      <w:r w:rsidRPr="00DB798D">
        <w:rPr>
          <w:rFonts w:ascii="Tahoma" w:hAnsi="Tahoma" w:cs="Tahoma"/>
          <w:lang w:val="fr-CA"/>
        </w:rPr>
        <w:t xml:space="preserve">. </w:t>
      </w:r>
    </w:p>
    <w:p w:rsidR="00B43C49" w:rsidRPr="00DB798D" w:rsidRDefault="00B43C49" w:rsidP="00B43C49">
      <w:pPr>
        <w:ind w:left="720"/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B43C49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lang w:val="fr-CA"/>
        </w:rPr>
      </w:pPr>
      <w:r w:rsidRPr="00DB798D">
        <w:rPr>
          <w:rFonts w:ascii="Tahoma" w:hAnsi="Tahoma" w:cs="Tahoma"/>
          <w:b/>
          <w:bCs/>
          <w:u w:val="single"/>
          <w:lang w:val="fr-CA"/>
        </w:rPr>
        <w:t>LIEN ENTRE LE CLIENT ET LES SERVICES </w:t>
      </w:r>
      <w:r w:rsidR="00D40056" w:rsidRPr="00DB798D">
        <w:rPr>
          <w:rFonts w:ascii="Tahoma" w:hAnsi="Tahoma" w:cs="Tahoma"/>
          <w:b/>
          <w:bCs/>
          <w:u w:val="single"/>
          <w:lang w:val="fr-CA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  <w:lang w:val="fr-CA"/>
        </w:rPr>
      </w:pPr>
    </w:p>
    <w:p w:rsidR="00B43C49" w:rsidRPr="00DB798D" w:rsidRDefault="00173F93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Le</w:t>
      </w:r>
      <w:r w:rsidR="00D76CAE">
        <w:rPr>
          <w:rFonts w:ascii="Tahoma" w:hAnsi="Tahoma" w:cs="Tahoma"/>
          <w:lang w:val="fr-CA"/>
        </w:rPr>
        <w:t xml:space="preserve"> ou la titulaire</w:t>
      </w:r>
      <w:r w:rsidR="00B43C49" w:rsidRPr="00DB798D">
        <w:rPr>
          <w:rFonts w:ascii="Tahoma" w:hAnsi="Tahoma" w:cs="Tahoma"/>
          <w:lang w:val="fr-CA"/>
        </w:rPr>
        <w:t xml:space="preserve"> devra développer et m</w:t>
      </w:r>
      <w:r w:rsidR="00DD795D" w:rsidRPr="00DB798D">
        <w:rPr>
          <w:rFonts w:ascii="Tahoma" w:hAnsi="Tahoma" w:cs="Tahoma"/>
          <w:lang w:val="fr-CA"/>
        </w:rPr>
        <w:t>aintenir une relation fonctionnelle</w:t>
      </w:r>
      <w:r w:rsidR="00B43C49" w:rsidRPr="00DB798D">
        <w:rPr>
          <w:rFonts w:ascii="Tahoma" w:hAnsi="Tahoma" w:cs="Tahoma"/>
          <w:lang w:val="fr-CA"/>
        </w:rPr>
        <w:t xml:space="preserve"> avec les Se</w:t>
      </w:r>
      <w:r w:rsidR="00DD795D" w:rsidRPr="00DB798D">
        <w:rPr>
          <w:rFonts w:ascii="Tahoma" w:hAnsi="Tahoma" w:cs="Tahoma"/>
          <w:lang w:val="fr-CA"/>
        </w:rPr>
        <w:t>rvices de soutien communautaire</w:t>
      </w:r>
      <w:r w:rsidR="00B43C49" w:rsidRPr="00DB798D">
        <w:rPr>
          <w:rFonts w:ascii="Tahoma" w:hAnsi="Tahoma" w:cs="Tahoma"/>
          <w:lang w:val="fr-CA"/>
        </w:rPr>
        <w:t xml:space="preserve"> </w:t>
      </w:r>
      <w:r w:rsidR="00D76CAE">
        <w:rPr>
          <w:rFonts w:ascii="Tahoma" w:hAnsi="Tahoma" w:cs="Tahoma"/>
          <w:lang w:val="fr-CA"/>
        </w:rPr>
        <w:t>afin</w:t>
      </w:r>
      <w:r w:rsidR="00B43C49" w:rsidRPr="00DB798D">
        <w:rPr>
          <w:rFonts w:ascii="Tahoma" w:hAnsi="Tahoma" w:cs="Tahoma"/>
          <w:lang w:val="fr-CA"/>
        </w:rPr>
        <w:t xml:space="preserve"> d’atteindre les objectifs du client. Cela comprend le réseautage</w:t>
      </w:r>
      <w:r w:rsidR="001278EF" w:rsidRPr="00DB798D">
        <w:rPr>
          <w:rFonts w:ascii="Tahoma" w:hAnsi="Tahoma" w:cs="Tahoma"/>
          <w:lang w:val="fr-CA"/>
        </w:rPr>
        <w:t xml:space="preserve"> autant formel qu’informel (famille, amis, voisins) </w:t>
      </w:r>
      <w:r w:rsidR="00D76CAE">
        <w:rPr>
          <w:rFonts w:ascii="Tahoma" w:hAnsi="Tahoma" w:cs="Tahoma"/>
          <w:lang w:val="fr-CA"/>
        </w:rPr>
        <w:t>selon les besoins</w:t>
      </w:r>
      <w:r w:rsidR="001278EF" w:rsidRPr="00DB798D">
        <w:rPr>
          <w:rFonts w:ascii="Tahoma" w:hAnsi="Tahoma" w:cs="Tahoma"/>
          <w:lang w:val="fr-CA"/>
        </w:rPr>
        <w:t>. L’agent(e) devra :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1278EF">
      <w:pPr>
        <w:numPr>
          <w:ilvl w:val="0"/>
          <w:numId w:val="5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Aider les personnes à localiser et obtenir des ressources leur permettant de satisfaire leurs besoins en matière de logement, de s</w:t>
      </w:r>
      <w:r w:rsidR="00DD795D" w:rsidRPr="00DB798D">
        <w:rPr>
          <w:rFonts w:ascii="Tahoma" w:hAnsi="Tahoma" w:cs="Tahoma"/>
          <w:lang w:val="fr-CA"/>
        </w:rPr>
        <w:t>oi</w:t>
      </w:r>
      <w:r w:rsidR="00CE7C99">
        <w:rPr>
          <w:rFonts w:ascii="Tahoma" w:hAnsi="Tahoma" w:cs="Tahoma"/>
          <w:lang w:val="fr-CA"/>
        </w:rPr>
        <w:t>ns médicaux, dentaires et de santé mentale,</w:t>
      </w:r>
      <w:r w:rsidRPr="00DB798D">
        <w:rPr>
          <w:rFonts w:ascii="Tahoma" w:hAnsi="Tahoma" w:cs="Tahoma"/>
          <w:lang w:val="fr-CA"/>
        </w:rPr>
        <w:t xml:space="preserve"> d’aide financière, d’éducation, ainsi que pour les besoins professionnels ou juridiques. </w:t>
      </w:r>
    </w:p>
    <w:p w:rsidR="00D40056" w:rsidRPr="00DB798D" w:rsidRDefault="001278EF">
      <w:pPr>
        <w:numPr>
          <w:ilvl w:val="0"/>
          <w:numId w:val="5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Coordonner des conférences  de cas avec des professionnels</w:t>
      </w:r>
      <w:r w:rsidR="00DD795D" w:rsidRPr="00DB798D">
        <w:rPr>
          <w:rFonts w:ascii="Tahoma" w:hAnsi="Tahoma" w:cs="Tahoma"/>
          <w:lang w:val="fr-CA"/>
        </w:rPr>
        <w:t xml:space="preserve"> de différentes disciplines ainsi qu’</w:t>
      </w:r>
      <w:r w:rsidRPr="00DB798D">
        <w:rPr>
          <w:rFonts w:ascii="Tahoma" w:hAnsi="Tahoma" w:cs="Tahoma"/>
          <w:lang w:val="fr-CA"/>
        </w:rPr>
        <w:t xml:space="preserve">avec les familles et conjoints. 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DB798D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lang w:val="fr-CA"/>
        </w:rPr>
      </w:pPr>
      <w:r w:rsidRPr="00DB798D">
        <w:rPr>
          <w:rFonts w:ascii="Tahoma" w:hAnsi="Tahoma" w:cs="Tahoma"/>
          <w:b/>
          <w:bCs/>
          <w:u w:val="single"/>
          <w:lang w:val="fr-CA"/>
        </w:rPr>
        <w:t>DROITS ET RÈGLEMENTS </w:t>
      </w:r>
      <w:r w:rsidR="00D40056" w:rsidRPr="00DB798D">
        <w:rPr>
          <w:rFonts w:ascii="Tahoma" w:hAnsi="Tahoma" w:cs="Tahoma"/>
          <w:b/>
          <w:bCs/>
          <w:u w:val="single"/>
          <w:lang w:val="fr-CA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  <w:lang w:val="fr-CA"/>
        </w:rPr>
      </w:pPr>
    </w:p>
    <w:p w:rsidR="001278EF" w:rsidRPr="00DB798D" w:rsidRDefault="001278EF">
      <w:p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>L</w:t>
      </w:r>
      <w:r w:rsidR="00D76CAE">
        <w:rPr>
          <w:rFonts w:ascii="Tahoma" w:hAnsi="Tahoma" w:cs="Tahoma"/>
          <w:lang w:val="fr-CA"/>
        </w:rPr>
        <w:t>e ou la titulaire</w:t>
      </w:r>
      <w:r w:rsidRPr="00DB798D">
        <w:rPr>
          <w:rFonts w:ascii="Tahoma" w:hAnsi="Tahoma" w:cs="Tahoma"/>
          <w:lang w:val="fr-CA"/>
        </w:rPr>
        <w:t xml:space="preserve"> devra avoir les connaissances nécessaires sur les droits des personnes et sur les règlements les concernant (Loi sur la protection des locataires, prestations d’aide financière, </w:t>
      </w:r>
      <w:r w:rsidR="00F72C9A" w:rsidRPr="00DB798D">
        <w:rPr>
          <w:rFonts w:ascii="Tahoma" w:hAnsi="Tahoma" w:cs="Tahoma"/>
          <w:lang w:val="fr-CA"/>
        </w:rPr>
        <w:t>Loi sur la santé mentale). Cela comprend l’ai</w:t>
      </w:r>
      <w:r w:rsidR="00DD795D" w:rsidRPr="00DB798D">
        <w:rPr>
          <w:rFonts w:ascii="Tahoma" w:hAnsi="Tahoma" w:cs="Tahoma"/>
          <w:lang w:val="fr-CA"/>
        </w:rPr>
        <w:t>de aux personnes lors de communication</w:t>
      </w:r>
      <w:r w:rsidR="00F72C9A" w:rsidRPr="00DB798D">
        <w:rPr>
          <w:rFonts w:ascii="Tahoma" w:hAnsi="Tahoma" w:cs="Tahoma"/>
          <w:lang w:val="fr-CA"/>
        </w:rPr>
        <w:t xml:space="preserve"> avec d</w:t>
      </w:r>
      <w:r w:rsidR="00DD795D" w:rsidRPr="00DB798D">
        <w:rPr>
          <w:rFonts w:ascii="Tahoma" w:hAnsi="Tahoma" w:cs="Tahoma"/>
          <w:lang w:val="fr-CA"/>
        </w:rPr>
        <w:t>es systèmes formels tels que le</w:t>
      </w:r>
      <w:r w:rsidR="00F72C9A" w:rsidRPr="00DB798D">
        <w:rPr>
          <w:rFonts w:ascii="Tahoma" w:hAnsi="Tahoma" w:cs="Tahoma"/>
          <w:lang w:val="fr-CA"/>
        </w:rPr>
        <w:t xml:space="preserve"> systèm</w:t>
      </w:r>
      <w:r w:rsidR="00DD795D" w:rsidRPr="00DB798D">
        <w:rPr>
          <w:rFonts w:ascii="Tahoma" w:hAnsi="Tahoma" w:cs="Tahoma"/>
          <w:lang w:val="fr-CA"/>
        </w:rPr>
        <w:t>e</w:t>
      </w:r>
      <w:r w:rsidR="00F72C9A" w:rsidRPr="00DB798D">
        <w:rPr>
          <w:rFonts w:ascii="Tahoma" w:hAnsi="Tahoma" w:cs="Tahoma"/>
          <w:lang w:val="fr-CA"/>
        </w:rPr>
        <w:t xml:space="preserve"> de santé</w:t>
      </w:r>
      <w:r w:rsidR="00642FAA">
        <w:rPr>
          <w:rFonts w:ascii="Tahoma" w:hAnsi="Tahoma" w:cs="Tahoma"/>
          <w:lang w:val="fr-CA"/>
        </w:rPr>
        <w:t>, de santé</w:t>
      </w:r>
      <w:r w:rsidR="00F72C9A" w:rsidRPr="00DB798D">
        <w:rPr>
          <w:rFonts w:ascii="Tahoma" w:hAnsi="Tahoma" w:cs="Tahoma"/>
          <w:lang w:val="fr-CA"/>
        </w:rPr>
        <w:t xml:space="preserve"> m</w:t>
      </w:r>
      <w:r w:rsidR="00DD795D" w:rsidRPr="00DB798D">
        <w:rPr>
          <w:rFonts w:ascii="Tahoma" w:hAnsi="Tahoma" w:cs="Tahoma"/>
          <w:lang w:val="fr-CA"/>
        </w:rPr>
        <w:t xml:space="preserve">entale, juridique </w:t>
      </w:r>
      <w:r w:rsidR="00F72C9A" w:rsidRPr="00DB798D">
        <w:rPr>
          <w:rFonts w:ascii="Tahoma" w:hAnsi="Tahoma" w:cs="Tahoma"/>
          <w:lang w:val="fr-CA"/>
        </w:rPr>
        <w:t>et d’aide social</w:t>
      </w:r>
      <w:r w:rsidR="00173F93">
        <w:rPr>
          <w:rFonts w:ascii="Tahoma" w:hAnsi="Tahoma" w:cs="Tahoma"/>
          <w:lang w:val="fr-CA"/>
        </w:rPr>
        <w:t>e</w:t>
      </w:r>
      <w:r w:rsidR="00F72C9A" w:rsidRPr="00DB798D">
        <w:rPr>
          <w:rFonts w:ascii="Tahoma" w:hAnsi="Tahoma" w:cs="Tahoma"/>
          <w:lang w:val="fr-CA"/>
        </w:rPr>
        <w:t xml:space="preserve">. </w:t>
      </w:r>
      <w:r w:rsidR="00DD795D" w:rsidRPr="00DB798D">
        <w:rPr>
          <w:rFonts w:ascii="Tahoma" w:hAnsi="Tahoma" w:cs="Tahoma"/>
          <w:lang w:val="fr-CA"/>
        </w:rPr>
        <w:t xml:space="preserve">L’agent(e) devra : </w:t>
      </w: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F72C9A" w:rsidRPr="00DB798D" w:rsidRDefault="00F72C9A">
      <w:pPr>
        <w:numPr>
          <w:ilvl w:val="0"/>
          <w:numId w:val="6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Aider les clients </w:t>
      </w:r>
      <w:r w:rsidR="00D76CAE">
        <w:rPr>
          <w:rFonts w:ascii="Tahoma" w:hAnsi="Tahoma" w:cs="Tahoma"/>
          <w:lang w:val="fr-CA"/>
        </w:rPr>
        <w:t>à déterminer</w:t>
      </w:r>
      <w:r w:rsidRPr="00DB798D">
        <w:rPr>
          <w:rFonts w:ascii="Tahoma" w:hAnsi="Tahoma" w:cs="Tahoma"/>
          <w:lang w:val="fr-CA"/>
        </w:rPr>
        <w:t xml:space="preserve"> leurs droits </w:t>
      </w:r>
      <w:r w:rsidR="00D76CAE">
        <w:rPr>
          <w:rFonts w:ascii="Tahoma" w:hAnsi="Tahoma" w:cs="Tahoma"/>
          <w:lang w:val="fr-CA"/>
        </w:rPr>
        <w:t xml:space="preserve">aux plans civil et juridique </w:t>
      </w:r>
      <w:r w:rsidRPr="00DB798D">
        <w:rPr>
          <w:rFonts w:ascii="Tahoma" w:hAnsi="Tahoma" w:cs="Tahoma"/>
          <w:lang w:val="fr-CA"/>
        </w:rPr>
        <w:t xml:space="preserve">et défendre ceux-ci. </w:t>
      </w:r>
    </w:p>
    <w:p w:rsidR="00D40056" w:rsidRPr="00DB798D" w:rsidRDefault="00D76CAE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Déterminer</w:t>
      </w:r>
      <w:r w:rsidR="00F72C9A" w:rsidRPr="00DB798D">
        <w:rPr>
          <w:rFonts w:ascii="Tahoma" w:hAnsi="Tahoma" w:cs="Tahoma"/>
          <w:lang w:val="fr-CA"/>
        </w:rPr>
        <w:t xml:space="preserve"> les lacunes et les modifications </w:t>
      </w:r>
      <w:r>
        <w:rPr>
          <w:rFonts w:ascii="Tahoma" w:hAnsi="Tahoma" w:cs="Tahoma"/>
          <w:lang w:val="fr-CA"/>
        </w:rPr>
        <w:t xml:space="preserve">à apporter aux </w:t>
      </w:r>
      <w:r w:rsidR="00F72C9A" w:rsidRPr="00DB798D">
        <w:rPr>
          <w:rFonts w:ascii="Tahoma" w:hAnsi="Tahoma" w:cs="Tahoma"/>
          <w:lang w:val="fr-CA"/>
        </w:rPr>
        <w:t xml:space="preserve"> services et les mentionner aux organisateurs. </w:t>
      </w:r>
    </w:p>
    <w:p w:rsidR="00DB798D" w:rsidRDefault="00DB798D" w:rsidP="00DB798D">
      <w:pPr>
        <w:rPr>
          <w:rFonts w:ascii="Tahoma" w:hAnsi="Tahoma" w:cs="Tahoma"/>
          <w:lang w:val="fr-CA"/>
        </w:rPr>
      </w:pP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Page quatre</w:t>
      </w: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Description de poste</w:t>
      </w:r>
    </w:p>
    <w:p w:rsidR="00642FAA" w:rsidRDefault="00642FAA" w:rsidP="00642FAA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Agent(e) de soutien communautaire </w:t>
      </w:r>
    </w:p>
    <w:p w:rsidR="00DB798D" w:rsidRPr="00DB798D" w:rsidRDefault="00DB798D" w:rsidP="00DB798D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F72C9A" w:rsidP="00F72C9A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lang w:val="fr-CA"/>
        </w:rPr>
      </w:pPr>
      <w:r w:rsidRPr="00DB798D">
        <w:rPr>
          <w:rFonts w:ascii="Tahoma" w:hAnsi="Tahoma" w:cs="Tahoma"/>
          <w:b/>
          <w:bCs/>
          <w:u w:val="single"/>
          <w:lang w:val="fr-CA"/>
        </w:rPr>
        <w:t>LIGNES DIRECTRICES DE PRATIQUE ET DE SÉCURITÉ </w:t>
      </w:r>
      <w:r w:rsidR="00D40056" w:rsidRPr="00DB798D">
        <w:rPr>
          <w:rFonts w:ascii="Tahoma" w:hAnsi="Tahoma" w:cs="Tahoma"/>
          <w:b/>
          <w:bCs/>
          <w:u w:val="single"/>
          <w:lang w:val="fr-CA"/>
        </w:rPr>
        <w:t>:</w:t>
      </w:r>
      <w:r w:rsidRPr="00DB798D">
        <w:rPr>
          <w:rFonts w:ascii="Tahoma" w:hAnsi="Tahoma" w:cs="Tahoma"/>
          <w:b/>
          <w:bCs/>
          <w:u w:val="single"/>
          <w:lang w:val="fr-CA"/>
        </w:rPr>
        <w:t> 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  <w:lang w:val="fr-CA"/>
        </w:rPr>
      </w:pPr>
    </w:p>
    <w:p w:rsidR="00F72C9A" w:rsidRPr="00DB798D" w:rsidRDefault="00F72C9A" w:rsidP="00F72C9A">
      <w:pPr>
        <w:rPr>
          <w:rFonts w:ascii="Arial" w:hAnsi="Arial" w:cs="Arial"/>
          <w:lang w:val="fr-CA"/>
        </w:rPr>
      </w:pPr>
    </w:p>
    <w:p w:rsidR="00F72C9A" w:rsidRPr="00DB798D" w:rsidRDefault="00F72C9A" w:rsidP="00F72C9A">
      <w:pPr>
        <w:rPr>
          <w:rFonts w:ascii="Arial" w:hAnsi="Arial" w:cs="Arial"/>
          <w:lang w:val="fr-CA"/>
        </w:rPr>
      </w:pPr>
      <w:r w:rsidRPr="00DB798D">
        <w:rPr>
          <w:rFonts w:ascii="Arial" w:hAnsi="Arial" w:cs="Arial"/>
          <w:lang w:val="fr-CA"/>
        </w:rPr>
        <w:t>L</w:t>
      </w:r>
      <w:r w:rsidR="00D76CAE">
        <w:rPr>
          <w:rFonts w:ascii="Arial" w:hAnsi="Arial" w:cs="Arial"/>
          <w:lang w:val="fr-CA"/>
        </w:rPr>
        <w:t>e ou la titulaire</w:t>
      </w:r>
      <w:r w:rsidRPr="00DB798D">
        <w:rPr>
          <w:rFonts w:ascii="Arial" w:hAnsi="Arial" w:cs="Arial"/>
          <w:lang w:val="fr-CA"/>
        </w:rPr>
        <w:t xml:space="preserve"> fournira des services de manière à assurer sa sécurité personnelle ainsi que le bien-être physique, social, culturel et émotionnel du client. Le personnel doit en effet développer les compétences nécessaires et des connaissances à l’</w:t>
      </w:r>
      <w:r w:rsidR="00D27C2A" w:rsidRPr="00DB798D">
        <w:rPr>
          <w:rFonts w:ascii="Arial" w:hAnsi="Arial" w:cs="Arial"/>
          <w:lang w:val="fr-CA"/>
        </w:rPr>
        <w:t>aide de</w:t>
      </w:r>
      <w:r w:rsidRPr="00DB798D">
        <w:rPr>
          <w:rFonts w:ascii="Arial" w:hAnsi="Arial" w:cs="Arial"/>
          <w:lang w:val="fr-CA"/>
        </w:rPr>
        <w:t xml:space="preserve"> </w:t>
      </w:r>
      <w:r w:rsidR="00D76CAE">
        <w:rPr>
          <w:rFonts w:ascii="Arial" w:hAnsi="Arial" w:cs="Arial"/>
          <w:lang w:val="fr-CA"/>
        </w:rPr>
        <w:t xml:space="preserve">la </w:t>
      </w:r>
      <w:r w:rsidRPr="00DB798D">
        <w:rPr>
          <w:rFonts w:ascii="Arial" w:hAnsi="Arial" w:cs="Arial"/>
          <w:lang w:val="fr-CA"/>
        </w:rPr>
        <w:t>formation continue. Le service se conformera à une législation spécifique, aux normes de pratique ainsi qu’aux politiques et procédures de l’</w:t>
      </w:r>
      <w:r w:rsidR="00D76CAE">
        <w:rPr>
          <w:rFonts w:ascii="Arial" w:hAnsi="Arial" w:cs="Arial"/>
          <w:lang w:val="fr-CA"/>
        </w:rPr>
        <w:t>organisme</w:t>
      </w:r>
      <w:r w:rsidRPr="00DB798D">
        <w:rPr>
          <w:rFonts w:ascii="Arial" w:hAnsi="Arial" w:cs="Arial"/>
          <w:lang w:val="fr-CA"/>
        </w:rPr>
        <w:t>. L’agent(e) devra :</w:t>
      </w:r>
    </w:p>
    <w:p w:rsidR="00F72C9A" w:rsidRPr="00D76CAE" w:rsidRDefault="00F72C9A">
      <w:pPr>
        <w:rPr>
          <w:rFonts w:ascii="Tahoma" w:hAnsi="Tahoma" w:cs="Tahoma"/>
          <w:lang w:val="fr-CA"/>
        </w:rPr>
      </w:pPr>
    </w:p>
    <w:p w:rsidR="00D40056" w:rsidRPr="00D76CAE" w:rsidRDefault="00D40056">
      <w:pPr>
        <w:rPr>
          <w:rFonts w:ascii="Tahoma" w:hAnsi="Tahoma" w:cs="Tahoma"/>
          <w:lang w:val="fr-CA"/>
        </w:rPr>
      </w:pPr>
    </w:p>
    <w:p w:rsidR="00F72C9A" w:rsidRPr="00DB798D" w:rsidRDefault="00F72C9A" w:rsidP="00F72C9A">
      <w:pPr>
        <w:numPr>
          <w:ilvl w:val="0"/>
          <w:numId w:val="7"/>
        </w:numPr>
        <w:rPr>
          <w:rFonts w:ascii="Arial" w:hAnsi="Arial" w:cs="Arial"/>
          <w:lang w:val="fr-CA"/>
        </w:rPr>
      </w:pPr>
      <w:r w:rsidRPr="00DB798D">
        <w:rPr>
          <w:rFonts w:ascii="Arial" w:hAnsi="Arial" w:cs="Arial"/>
          <w:lang w:val="fr-CA"/>
        </w:rPr>
        <w:t>Gérer les dossiers des clients (évaluations, plans, notes sur les progrès, correspondance)</w:t>
      </w:r>
    </w:p>
    <w:p w:rsidR="00F72C9A" w:rsidRPr="00DB798D" w:rsidRDefault="00F72C9A" w:rsidP="00F72C9A">
      <w:pPr>
        <w:numPr>
          <w:ilvl w:val="0"/>
          <w:numId w:val="7"/>
        </w:numPr>
        <w:rPr>
          <w:rFonts w:ascii="Arial" w:hAnsi="Arial" w:cs="Arial"/>
          <w:lang w:val="fr-CA"/>
        </w:rPr>
      </w:pPr>
      <w:r w:rsidRPr="00DB798D">
        <w:rPr>
          <w:rFonts w:ascii="Arial" w:hAnsi="Arial" w:cs="Arial"/>
          <w:lang w:val="fr-CA"/>
        </w:rPr>
        <w:t>Recueillir des données pertinentes pour l’évaluation du programme</w:t>
      </w:r>
    </w:p>
    <w:p w:rsidR="00F72C9A" w:rsidRPr="00DB798D" w:rsidRDefault="00F72C9A" w:rsidP="00F72C9A">
      <w:pPr>
        <w:ind w:left="720"/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D40056" w:rsidRPr="00DB798D" w:rsidRDefault="00F72C9A" w:rsidP="00F72C9A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lang w:val="fr-CA"/>
        </w:rPr>
      </w:pPr>
      <w:r w:rsidRPr="00DB798D">
        <w:rPr>
          <w:rFonts w:ascii="Tahoma" w:hAnsi="Tahoma" w:cs="Tahoma"/>
          <w:b/>
          <w:bCs/>
          <w:u w:val="single"/>
          <w:lang w:val="fr-CA"/>
        </w:rPr>
        <w:t>TRAVAILLER DE FAÇON EFFICACE EN ÉQUIPE </w:t>
      </w:r>
      <w:r w:rsidR="00D40056" w:rsidRPr="00DB798D">
        <w:rPr>
          <w:rFonts w:ascii="Tahoma" w:hAnsi="Tahoma" w:cs="Tahoma"/>
          <w:b/>
          <w:bCs/>
          <w:u w:val="single"/>
          <w:lang w:val="fr-CA"/>
        </w:rPr>
        <w:t>:</w:t>
      </w:r>
    </w:p>
    <w:p w:rsidR="00D40056" w:rsidRPr="00DB798D" w:rsidRDefault="00D40056">
      <w:pPr>
        <w:rPr>
          <w:rFonts w:ascii="Tahoma" w:hAnsi="Tahoma" w:cs="Tahoma"/>
          <w:b/>
          <w:bCs/>
          <w:u w:val="single"/>
          <w:lang w:val="fr-CA"/>
        </w:rPr>
      </w:pPr>
    </w:p>
    <w:p w:rsidR="008B0065" w:rsidRPr="00DB798D" w:rsidRDefault="008B0065" w:rsidP="008B0065">
      <w:pPr>
        <w:rPr>
          <w:rFonts w:ascii="Arial" w:hAnsi="Arial" w:cs="Arial"/>
          <w:lang w:val="fr-CA"/>
        </w:rPr>
      </w:pPr>
      <w:r w:rsidRPr="00DB798D">
        <w:rPr>
          <w:rFonts w:ascii="Arial" w:hAnsi="Arial" w:cs="Arial"/>
          <w:lang w:val="fr-CA"/>
        </w:rPr>
        <w:t>L</w:t>
      </w:r>
      <w:r w:rsidR="00D76CAE">
        <w:rPr>
          <w:rFonts w:ascii="Arial" w:hAnsi="Arial" w:cs="Arial"/>
          <w:lang w:val="fr-CA"/>
        </w:rPr>
        <w:t>e ou la titulaire</w:t>
      </w:r>
      <w:r w:rsidRPr="00DB798D">
        <w:rPr>
          <w:rFonts w:ascii="Arial" w:hAnsi="Arial" w:cs="Arial"/>
          <w:lang w:val="fr-CA"/>
        </w:rPr>
        <w:t xml:space="preserve"> participera et contribuera au travail efficace de l’équipe et au fonctionnement général</w:t>
      </w:r>
      <w:r w:rsidR="00D27C2A" w:rsidRPr="00DB798D">
        <w:rPr>
          <w:rFonts w:ascii="Arial" w:hAnsi="Arial" w:cs="Arial"/>
          <w:lang w:val="fr-CA"/>
        </w:rPr>
        <w:t xml:space="preserve"> de l’organisme</w:t>
      </w:r>
      <w:r w:rsidRPr="00DB798D">
        <w:rPr>
          <w:rFonts w:ascii="Arial" w:hAnsi="Arial" w:cs="Arial"/>
          <w:lang w:val="fr-CA"/>
        </w:rPr>
        <w:t xml:space="preserve">. Il/elle devra : </w:t>
      </w:r>
    </w:p>
    <w:p w:rsidR="008B0065" w:rsidRPr="00DB798D" w:rsidRDefault="008B0065">
      <w:pPr>
        <w:rPr>
          <w:rFonts w:ascii="Tahoma" w:hAnsi="Tahoma" w:cs="Tahoma"/>
          <w:lang w:val="fr-CA"/>
        </w:rPr>
      </w:pPr>
    </w:p>
    <w:p w:rsidR="00D40056" w:rsidRPr="00DB798D" w:rsidRDefault="00D40056">
      <w:pPr>
        <w:rPr>
          <w:rFonts w:ascii="Tahoma" w:hAnsi="Tahoma" w:cs="Tahoma"/>
          <w:lang w:val="fr-CA"/>
        </w:rPr>
      </w:pPr>
    </w:p>
    <w:p w:rsidR="008B0065" w:rsidRPr="00DB798D" w:rsidRDefault="008B0065" w:rsidP="008B0065">
      <w:pPr>
        <w:numPr>
          <w:ilvl w:val="0"/>
          <w:numId w:val="8"/>
        </w:numPr>
        <w:rPr>
          <w:rFonts w:ascii="Tahoma" w:hAnsi="Tahoma" w:cs="Tahoma"/>
          <w:lang w:val="fr-CA"/>
        </w:rPr>
      </w:pPr>
      <w:r w:rsidRPr="00DB798D">
        <w:rPr>
          <w:rFonts w:ascii="Tahoma" w:hAnsi="Tahoma" w:cs="Tahoma"/>
          <w:lang w:val="fr-CA"/>
        </w:rPr>
        <w:t xml:space="preserve">Participer à des supervisions régulières du personnel, des évaluations de clients, des rencontres d’équipe, des tâches reliées à l’aiguillage et l’information, à la planification d’activités ou encore toute autre tâche confiée par le/la gestionnaire de programme ou </w:t>
      </w:r>
      <w:r w:rsidR="00D76CAE">
        <w:rPr>
          <w:rFonts w:ascii="Tahoma" w:hAnsi="Tahoma" w:cs="Tahoma"/>
          <w:lang w:val="fr-CA"/>
        </w:rPr>
        <w:t xml:space="preserve">le </w:t>
      </w:r>
      <w:r w:rsidRPr="00DB798D">
        <w:rPr>
          <w:rFonts w:ascii="Tahoma" w:hAnsi="Tahoma" w:cs="Tahoma"/>
          <w:lang w:val="fr-CA"/>
        </w:rPr>
        <w:t>directeur</w:t>
      </w:r>
      <w:r w:rsidR="00D76CAE">
        <w:rPr>
          <w:rFonts w:ascii="Tahoma" w:hAnsi="Tahoma" w:cs="Tahoma"/>
          <w:lang w:val="fr-CA"/>
        </w:rPr>
        <w:t xml:space="preserve"> </w:t>
      </w:r>
      <w:r w:rsidRPr="00DB798D">
        <w:rPr>
          <w:rFonts w:ascii="Tahoma" w:hAnsi="Tahoma" w:cs="Tahoma"/>
          <w:lang w:val="fr-CA"/>
        </w:rPr>
        <w:t>général</w:t>
      </w:r>
      <w:r w:rsidR="00CE7C99">
        <w:rPr>
          <w:rFonts w:ascii="Tahoma" w:hAnsi="Tahoma" w:cs="Tahoma"/>
          <w:lang w:val="fr-CA"/>
        </w:rPr>
        <w:t>.</w:t>
      </w:r>
      <w:r w:rsidRPr="00DB798D">
        <w:rPr>
          <w:rFonts w:ascii="Tahoma" w:hAnsi="Tahoma" w:cs="Tahoma"/>
          <w:lang w:val="fr-CA"/>
        </w:rPr>
        <w:t xml:space="preserve"> </w:t>
      </w:r>
    </w:p>
    <w:p w:rsidR="008B0065" w:rsidRPr="00DB798D" w:rsidRDefault="008B0065" w:rsidP="00D27C2A">
      <w:pPr>
        <w:ind w:left="720"/>
        <w:rPr>
          <w:rFonts w:ascii="Tahoma" w:hAnsi="Tahoma" w:cs="Tahoma"/>
          <w:lang w:val="fr-CA"/>
        </w:rPr>
      </w:pPr>
    </w:p>
    <w:p w:rsidR="00EF503D" w:rsidRPr="00754DBA" w:rsidRDefault="00EF503D" w:rsidP="00EF503D">
      <w:pPr>
        <w:numPr>
          <w:ilvl w:val="0"/>
          <w:numId w:val="8"/>
        </w:numPr>
        <w:rPr>
          <w:rFonts w:ascii="Arial" w:hAnsi="Arial" w:cs="Arial"/>
          <w:lang w:val="fr-CA"/>
        </w:rPr>
      </w:pPr>
      <w:r w:rsidRPr="00754DBA">
        <w:rPr>
          <w:rFonts w:ascii="Arial" w:hAnsi="Arial" w:cs="Arial"/>
          <w:lang w:val="fr-CA"/>
        </w:rPr>
        <w:t>Comme membre de l’équipe, accepter la responsabilité commune des décisions prises lors de ces processus.</w:t>
      </w:r>
    </w:p>
    <w:p w:rsidR="008B0065" w:rsidRPr="00DB798D" w:rsidRDefault="008B0065" w:rsidP="00EF503D">
      <w:pPr>
        <w:ind w:left="720"/>
        <w:rPr>
          <w:rFonts w:ascii="Arial" w:hAnsi="Arial" w:cs="Arial"/>
          <w:lang w:val="fr-CA"/>
        </w:rPr>
      </w:pPr>
      <w:r w:rsidRPr="00DB798D">
        <w:rPr>
          <w:rFonts w:ascii="Arial" w:hAnsi="Arial" w:cs="Arial"/>
          <w:lang w:val="fr-CA"/>
        </w:rPr>
        <w:t xml:space="preserve"> </w:t>
      </w:r>
    </w:p>
    <w:p w:rsidR="008B0065" w:rsidRPr="00DB798D" w:rsidRDefault="008B0065" w:rsidP="008B0065">
      <w:pPr>
        <w:ind w:left="720"/>
        <w:rPr>
          <w:rFonts w:ascii="Tahoma" w:hAnsi="Tahoma" w:cs="Tahoma"/>
          <w:lang w:val="fr-CA"/>
        </w:rPr>
      </w:pPr>
    </w:p>
    <w:sectPr w:rsidR="008B0065" w:rsidRPr="00DB7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8E" w:rsidRDefault="00FF7F8E" w:rsidP="00B43C49">
      <w:r>
        <w:separator/>
      </w:r>
    </w:p>
  </w:endnote>
  <w:endnote w:type="continuationSeparator" w:id="0">
    <w:p w:rsidR="00FF7F8E" w:rsidRDefault="00FF7F8E" w:rsidP="00B4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8E" w:rsidRDefault="00FF7F8E" w:rsidP="00B43C49">
      <w:r>
        <w:separator/>
      </w:r>
    </w:p>
  </w:footnote>
  <w:footnote w:type="continuationSeparator" w:id="0">
    <w:p w:rsidR="00FF7F8E" w:rsidRDefault="00FF7F8E" w:rsidP="00B4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59B"/>
    <w:multiLevelType w:val="hybridMultilevel"/>
    <w:tmpl w:val="79E83A54"/>
    <w:lvl w:ilvl="0" w:tplc="0658D4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955F9"/>
    <w:multiLevelType w:val="hybridMultilevel"/>
    <w:tmpl w:val="F050C8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AEA"/>
    <w:multiLevelType w:val="hybridMultilevel"/>
    <w:tmpl w:val="8272E5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F52"/>
    <w:multiLevelType w:val="hybridMultilevel"/>
    <w:tmpl w:val="DFE4D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721A"/>
    <w:multiLevelType w:val="hybridMultilevel"/>
    <w:tmpl w:val="40C07A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6608"/>
    <w:multiLevelType w:val="hybridMultilevel"/>
    <w:tmpl w:val="1B20D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2653"/>
    <w:multiLevelType w:val="hybridMultilevel"/>
    <w:tmpl w:val="EFBA46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0A33"/>
    <w:multiLevelType w:val="hybridMultilevel"/>
    <w:tmpl w:val="F0B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4BBE"/>
    <w:multiLevelType w:val="hybridMultilevel"/>
    <w:tmpl w:val="086A3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5A55"/>
    <w:multiLevelType w:val="hybridMultilevel"/>
    <w:tmpl w:val="6D3C2E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CC"/>
    <w:rsid w:val="00024B6E"/>
    <w:rsid w:val="000E46FD"/>
    <w:rsid w:val="001278EF"/>
    <w:rsid w:val="00161FE7"/>
    <w:rsid w:val="00166551"/>
    <w:rsid w:val="00173F93"/>
    <w:rsid w:val="001A696E"/>
    <w:rsid w:val="002906AC"/>
    <w:rsid w:val="002D131B"/>
    <w:rsid w:val="002E102B"/>
    <w:rsid w:val="003E3DDC"/>
    <w:rsid w:val="003F0CFE"/>
    <w:rsid w:val="00404ACC"/>
    <w:rsid w:val="004B70DE"/>
    <w:rsid w:val="004E750F"/>
    <w:rsid w:val="00595DA9"/>
    <w:rsid w:val="00642FAA"/>
    <w:rsid w:val="007079CB"/>
    <w:rsid w:val="008B0065"/>
    <w:rsid w:val="008F6CA4"/>
    <w:rsid w:val="009A48A4"/>
    <w:rsid w:val="009D37B7"/>
    <w:rsid w:val="009E64A2"/>
    <w:rsid w:val="00A74EAD"/>
    <w:rsid w:val="00AF6621"/>
    <w:rsid w:val="00B17053"/>
    <w:rsid w:val="00B4244C"/>
    <w:rsid w:val="00B43C49"/>
    <w:rsid w:val="00B46FCB"/>
    <w:rsid w:val="00BC2A50"/>
    <w:rsid w:val="00C013AB"/>
    <w:rsid w:val="00CE7C99"/>
    <w:rsid w:val="00D27C2A"/>
    <w:rsid w:val="00D40056"/>
    <w:rsid w:val="00D76CAE"/>
    <w:rsid w:val="00DB7085"/>
    <w:rsid w:val="00DB798D"/>
    <w:rsid w:val="00DD795D"/>
    <w:rsid w:val="00DE49A2"/>
    <w:rsid w:val="00E434A7"/>
    <w:rsid w:val="00E56CD1"/>
    <w:rsid w:val="00EE01BC"/>
    <w:rsid w:val="00EF503D"/>
    <w:rsid w:val="00F72C9A"/>
    <w:rsid w:val="00FA1F47"/>
    <w:rsid w:val="00FB2DCA"/>
    <w:rsid w:val="00FD16D4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8A846F-736E-4B71-A969-84EC0FF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C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C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C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F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Canadian Mental Health Association</vt:lpstr>
      <vt:lpstr>Canadian Mental Health Association</vt:lpstr>
    </vt:vector>
  </TitlesOfParts>
  <Company>Canadian Mental Health Association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subject/>
  <dc:creator>jmcneill</dc:creator>
  <cp:keywords/>
  <dc:description/>
  <cp:lastModifiedBy>Linda O'Neil</cp:lastModifiedBy>
  <cp:revision>2</cp:revision>
  <cp:lastPrinted>2016-02-25T14:45:00Z</cp:lastPrinted>
  <dcterms:created xsi:type="dcterms:W3CDTF">2018-01-18T21:41:00Z</dcterms:created>
  <dcterms:modified xsi:type="dcterms:W3CDTF">2018-01-18T21:41:00Z</dcterms:modified>
</cp:coreProperties>
</file>